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2517" w14:textId="772BBFB6" w:rsidR="000E4ADD" w:rsidRDefault="000E4ADD" w:rsidP="00121DF4">
      <w:pPr>
        <w:jc w:val="center"/>
      </w:pPr>
      <w:r>
        <w:rPr>
          <w:noProof/>
        </w:rPr>
        <w:drawing>
          <wp:inline distT="0" distB="0" distL="0" distR="0" wp14:anchorId="6466A13A" wp14:editId="0226B7B7">
            <wp:extent cx="3832860" cy="1610538"/>
            <wp:effectExtent l="0" t="0" r="0" b="889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a:stretch>
                      <a:fillRect/>
                    </a:stretch>
                  </pic:blipFill>
                  <pic:spPr>
                    <a:xfrm>
                      <a:off x="0" y="0"/>
                      <a:ext cx="3861184" cy="1622439"/>
                    </a:xfrm>
                    <a:prstGeom prst="rect">
                      <a:avLst/>
                    </a:prstGeom>
                  </pic:spPr>
                </pic:pic>
              </a:graphicData>
            </a:graphic>
          </wp:inline>
        </w:drawing>
      </w:r>
    </w:p>
    <w:p w14:paraId="469C0C3F" w14:textId="77777777" w:rsidR="004726F9" w:rsidRPr="004726F9" w:rsidRDefault="004726F9" w:rsidP="004726F9">
      <w:pPr>
        <w:spacing w:after="0"/>
        <w:jc w:val="center"/>
        <w:rPr>
          <w:rFonts w:cstheme="minorHAnsi"/>
          <w:b/>
          <w:sz w:val="24"/>
          <w:szCs w:val="24"/>
        </w:rPr>
      </w:pPr>
      <w:r w:rsidRPr="004726F9">
        <w:rPr>
          <w:rFonts w:cstheme="minorHAnsi"/>
          <w:b/>
          <w:sz w:val="24"/>
          <w:szCs w:val="24"/>
        </w:rPr>
        <w:t xml:space="preserve">North Hampton Public Library - Board of Trustees </w:t>
      </w:r>
    </w:p>
    <w:p w14:paraId="6B8EA659" w14:textId="3B1E8C26" w:rsidR="004726F9" w:rsidRPr="004726F9" w:rsidRDefault="00E60498" w:rsidP="004726F9">
      <w:pPr>
        <w:spacing w:after="0"/>
        <w:jc w:val="center"/>
        <w:rPr>
          <w:rFonts w:cstheme="minorHAnsi"/>
          <w:b/>
          <w:sz w:val="24"/>
          <w:szCs w:val="24"/>
        </w:rPr>
      </w:pPr>
      <w:r>
        <w:rPr>
          <w:rFonts w:cstheme="minorHAnsi"/>
          <w:b/>
          <w:sz w:val="24"/>
          <w:szCs w:val="24"/>
        </w:rPr>
        <w:t>Meeting Minutes</w:t>
      </w:r>
    </w:p>
    <w:p w14:paraId="5A909FE3" w14:textId="77777777" w:rsidR="004726F9" w:rsidRPr="004726F9" w:rsidRDefault="004726F9" w:rsidP="004726F9">
      <w:pPr>
        <w:spacing w:after="0"/>
        <w:jc w:val="center"/>
        <w:rPr>
          <w:rFonts w:cstheme="minorHAnsi"/>
          <w:b/>
          <w:sz w:val="24"/>
          <w:szCs w:val="24"/>
        </w:rPr>
      </w:pPr>
    </w:p>
    <w:p w14:paraId="7952B588" w14:textId="7BBCB8D9" w:rsidR="004726F9" w:rsidRDefault="004726F9" w:rsidP="004726F9">
      <w:pPr>
        <w:spacing w:after="0"/>
        <w:jc w:val="center"/>
        <w:rPr>
          <w:rFonts w:cstheme="minorHAnsi"/>
          <w:b/>
          <w:sz w:val="24"/>
          <w:szCs w:val="24"/>
        </w:rPr>
      </w:pPr>
      <w:r w:rsidRPr="004726F9">
        <w:rPr>
          <w:rFonts w:cstheme="minorHAnsi"/>
          <w:b/>
          <w:sz w:val="24"/>
          <w:szCs w:val="24"/>
        </w:rPr>
        <w:t xml:space="preserve">Notice of </w:t>
      </w:r>
      <w:r w:rsidR="00E60498">
        <w:rPr>
          <w:rFonts w:cstheme="minorHAnsi"/>
          <w:b/>
          <w:sz w:val="24"/>
          <w:szCs w:val="24"/>
        </w:rPr>
        <w:t xml:space="preserve">Public Meeting </w:t>
      </w:r>
    </w:p>
    <w:p w14:paraId="120C5EB0" w14:textId="2E7005F7" w:rsidR="00E60498" w:rsidRPr="004726F9" w:rsidRDefault="006F6C62" w:rsidP="004726F9">
      <w:pPr>
        <w:spacing w:after="0"/>
        <w:jc w:val="center"/>
        <w:rPr>
          <w:rFonts w:cstheme="minorHAnsi"/>
          <w:b/>
          <w:sz w:val="24"/>
          <w:szCs w:val="24"/>
        </w:rPr>
      </w:pPr>
      <w:r>
        <w:rPr>
          <w:rFonts w:cstheme="minorHAnsi"/>
          <w:b/>
          <w:sz w:val="24"/>
          <w:szCs w:val="24"/>
        </w:rPr>
        <w:t>At North Hampton Public Library</w:t>
      </w:r>
    </w:p>
    <w:p w14:paraId="0E3FEDBC" w14:textId="183774BF" w:rsidR="00E60498" w:rsidRDefault="006F6C62" w:rsidP="00E60498">
      <w:pPr>
        <w:spacing w:after="0"/>
        <w:jc w:val="center"/>
        <w:rPr>
          <w:rFonts w:cstheme="minorHAnsi"/>
          <w:b/>
          <w:sz w:val="24"/>
          <w:szCs w:val="24"/>
        </w:rPr>
      </w:pPr>
      <w:r>
        <w:rPr>
          <w:rFonts w:cstheme="minorHAnsi"/>
          <w:b/>
          <w:sz w:val="24"/>
          <w:szCs w:val="24"/>
        </w:rPr>
        <w:t>239 Atlantic Ave</w:t>
      </w:r>
    </w:p>
    <w:p w14:paraId="40C608F1" w14:textId="1572DD99" w:rsidR="00E60498" w:rsidRDefault="00A2547B" w:rsidP="00E60498">
      <w:pPr>
        <w:spacing w:after="0"/>
        <w:jc w:val="center"/>
        <w:rPr>
          <w:rFonts w:cstheme="minorHAnsi"/>
          <w:b/>
          <w:sz w:val="24"/>
          <w:szCs w:val="24"/>
        </w:rPr>
      </w:pPr>
      <w:r>
        <w:rPr>
          <w:rFonts w:cstheme="minorHAnsi"/>
          <w:b/>
          <w:sz w:val="24"/>
          <w:szCs w:val="24"/>
        </w:rPr>
        <w:t xml:space="preserve">Tuesday, </w:t>
      </w:r>
      <w:r w:rsidR="007D422E">
        <w:rPr>
          <w:rFonts w:cstheme="minorHAnsi"/>
          <w:b/>
          <w:sz w:val="24"/>
          <w:szCs w:val="24"/>
        </w:rPr>
        <w:t>September 12</w:t>
      </w:r>
      <w:r w:rsidR="00984B07">
        <w:rPr>
          <w:rFonts w:cstheme="minorHAnsi"/>
          <w:b/>
          <w:sz w:val="24"/>
          <w:szCs w:val="24"/>
        </w:rPr>
        <w:t>,</w:t>
      </w:r>
      <w:r w:rsidR="00142DAA">
        <w:rPr>
          <w:rFonts w:cstheme="minorHAnsi"/>
          <w:b/>
          <w:sz w:val="24"/>
          <w:szCs w:val="24"/>
        </w:rPr>
        <w:t xml:space="preserve"> </w:t>
      </w:r>
      <w:r w:rsidR="005142E2">
        <w:rPr>
          <w:rFonts w:cstheme="minorHAnsi"/>
          <w:b/>
          <w:sz w:val="24"/>
          <w:szCs w:val="24"/>
        </w:rPr>
        <w:t>6:</w:t>
      </w:r>
      <w:r w:rsidR="007D422E">
        <w:rPr>
          <w:rFonts w:cstheme="minorHAnsi"/>
          <w:b/>
          <w:sz w:val="24"/>
          <w:szCs w:val="24"/>
        </w:rPr>
        <w:t>3</w:t>
      </w:r>
      <w:r w:rsidR="005142E2">
        <w:rPr>
          <w:rFonts w:cstheme="minorHAnsi"/>
          <w:b/>
          <w:sz w:val="24"/>
          <w:szCs w:val="24"/>
        </w:rPr>
        <w:t>0</w:t>
      </w:r>
      <w:r w:rsidR="00E60498">
        <w:rPr>
          <w:rFonts w:cstheme="minorHAnsi"/>
          <w:b/>
          <w:sz w:val="24"/>
          <w:szCs w:val="24"/>
        </w:rPr>
        <w:t xml:space="preserve"> pm</w:t>
      </w:r>
    </w:p>
    <w:p w14:paraId="01064699" w14:textId="77777777" w:rsidR="007D422E" w:rsidRDefault="007D422E" w:rsidP="00E60498">
      <w:pPr>
        <w:spacing w:after="0"/>
        <w:jc w:val="center"/>
        <w:rPr>
          <w:rFonts w:cstheme="minorHAnsi"/>
          <w:b/>
          <w:sz w:val="24"/>
          <w:szCs w:val="24"/>
        </w:rPr>
      </w:pPr>
    </w:p>
    <w:p w14:paraId="099E82A4" w14:textId="77777777" w:rsidR="007D422E" w:rsidRPr="007D422E" w:rsidRDefault="007D422E" w:rsidP="007D422E">
      <w:pPr>
        <w:spacing w:after="0"/>
        <w:jc w:val="center"/>
        <w:rPr>
          <w:rFonts w:cstheme="minorHAnsi"/>
          <w:b/>
          <w:sz w:val="24"/>
          <w:szCs w:val="24"/>
        </w:rPr>
      </w:pPr>
      <w:r w:rsidRPr="007D422E">
        <w:rPr>
          <w:rFonts w:cstheme="minorHAnsi"/>
          <w:b/>
          <w:sz w:val="24"/>
          <w:szCs w:val="24"/>
        </w:rPr>
        <w:t>Notice of Non-Public Session</w:t>
      </w:r>
    </w:p>
    <w:p w14:paraId="21067F55" w14:textId="77777777" w:rsidR="007D422E" w:rsidRPr="007D422E" w:rsidRDefault="007D422E" w:rsidP="007D422E">
      <w:pPr>
        <w:spacing w:after="0"/>
        <w:jc w:val="center"/>
        <w:rPr>
          <w:rFonts w:cstheme="minorHAnsi"/>
          <w:b/>
          <w:sz w:val="24"/>
          <w:szCs w:val="24"/>
        </w:rPr>
      </w:pPr>
      <w:r w:rsidRPr="007D422E">
        <w:rPr>
          <w:rFonts w:cstheme="minorHAnsi"/>
          <w:b/>
          <w:sz w:val="24"/>
          <w:szCs w:val="24"/>
        </w:rPr>
        <w:t>Tuesday, September 12, 2023</w:t>
      </w:r>
    </w:p>
    <w:p w14:paraId="114FAABC" w14:textId="77777777" w:rsidR="007D422E" w:rsidRPr="007D422E" w:rsidRDefault="007D422E" w:rsidP="007D422E">
      <w:pPr>
        <w:spacing w:after="0"/>
        <w:jc w:val="center"/>
        <w:rPr>
          <w:rFonts w:cstheme="minorHAnsi"/>
          <w:b/>
          <w:sz w:val="24"/>
          <w:szCs w:val="24"/>
        </w:rPr>
      </w:pPr>
      <w:r w:rsidRPr="007D422E">
        <w:rPr>
          <w:rFonts w:cstheme="minorHAnsi"/>
          <w:b/>
          <w:sz w:val="24"/>
          <w:szCs w:val="24"/>
        </w:rPr>
        <w:t>7:30 PM</w:t>
      </w:r>
    </w:p>
    <w:p w14:paraId="69597171" w14:textId="77777777" w:rsidR="007D422E" w:rsidRPr="004726F9" w:rsidRDefault="007D422E" w:rsidP="00E60498">
      <w:pPr>
        <w:spacing w:after="0"/>
        <w:jc w:val="center"/>
        <w:rPr>
          <w:rFonts w:cstheme="minorHAnsi"/>
          <w:b/>
          <w:sz w:val="24"/>
          <w:szCs w:val="24"/>
        </w:rPr>
      </w:pPr>
    </w:p>
    <w:p w14:paraId="2F0EC9E2" w14:textId="77777777" w:rsidR="004726F9" w:rsidRDefault="004726F9" w:rsidP="000E4ADD">
      <w:pPr>
        <w:spacing w:after="0"/>
        <w:rPr>
          <w:rFonts w:asciiTheme="majorHAnsi" w:hAnsiTheme="majorHAnsi" w:cstheme="majorHAnsi"/>
          <w:b/>
        </w:rPr>
      </w:pPr>
    </w:p>
    <w:p w14:paraId="2F8A252D" w14:textId="353E389E" w:rsidR="000E4ADD" w:rsidRDefault="000E4ADD" w:rsidP="000E4ADD">
      <w:pPr>
        <w:spacing w:after="0"/>
        <w:rPr>
          <w:rFonts w:asciiTheme="majorHAnsi" w:hAnsiTheme="majorHAnsi" w:cstheme="majorHAnsi"/>
          <w:b/>
        </w:rPr>
      </w:pPr>
      <w:r>
        <w:rPr>
          <w:rFonts w:asciiTheme="majorHAnsi" w:hAnsiTheme="majorHAnsi" w:cstheme="majorHAnsi"/>
          <w:b/>
        </w:rPr>
        <w:t xml:space="preserve">Attendees:  </w:t>
      </w:r>
    </w:p>
    <w:p w14:paraId="61C0EDD6" w14:textId="77777777" w:rsidR="000E4ADD" w:rsidRDefault="000E4ADD" w:rsidP="000E4ADD">
      <w:pPr>
        <w:spacing w:after="0"/>
        <w:rPr>
          <w:rFonts w:asciiTheme="majorHAnsi" w:hAnsiTheme="majorHAnsi" w:cstheme="majorHAnsi"/>
        </w:rPr>
      </w:pPr>
    </w:p>
    <w:p w14:paraId="41711750" w14:textId="77777777" w:rsidR="000E4ADD" w:rsidRDefault="000E4ADD" w:rsidP="000E4ADD">
      <w:pPr>
        <w:spacing w:after="0"/>
        <w:rPr>
          <w:rFonts w:asciiTheme="majorHAnsi" w:hAnsiTheme="majorHAnsi" w:cstheme="majorHAnsi"/>
        </w:rPr>
      </w:pPr>
      <w:r>
        <w:rPr>
          <w:rFonts w:asciiTheme="majorHAnsi" w:hAnsiTheme="majorHAnsi" w:cstheme="majorHAnsi"/>
        </w:rPr>
        <w:t>Chair:                     Susan Leonardi</w:t>
      </w:r>
    </w:p>
    <w:p w14:paraId="03B83DD1" w14:textId="0F8181EE" w:rsidR="005142E2" w:rsidRDefault="005142E2" w:rsidP="000E4ADD">
      <w:pPr>
        <w:spacing w:after="0"/>
        <w:rPr>
          <w:rFonts w:asciiTheme="majorHAnsi" w:hAnsiTheme="majorHAnsi" w:cstheme="majorHAnsi"/>
        </w:rPr>
      </w:pPr>
      <w:r>
        <w:rPr>
          <w:rFonts w:asciiTheme="majorHAnsi" w:hAnsiTheme="majorHAnsi" w:cstheme="majorHAnsi"/>
        </w:rPr>
        <w:t>Treasurer:             Jacqueline Brandt</w:t>
      </w:r>
    </w:p>
    <w:p w14:paraId="2CE18F88" w14:textId="77777777" w:rsidR="000E4ADD" w:rsidRDefault="000E4ADD" w:rsidP="000E4ADD">
      <w:pPr>
        <w:spacing w:after="0"/>
        <w:rPr>
          <w:rFonts w:asciiTheme="majorHAnsi" w:hAnsiTheme="majorHAnsi" w:cstheme="majorHAnsi"/>
        </w:rPr>
      </w:pPr>
      <w:r>
        <w:rPr>
          <w:rFonts w:asciiTheme="majorHAnsi" w:hAnsiTheme="majorHAnsi" w:cstheme="majorHAnsi"/>
        </w:rPr>
        <w:t xml:space="preserve">Secretary: </w:t>
      </w:r>
      <w:proofErr w:type="gramStart"/>
      <w:r>
        <w:rPr>
          <w:rFonts w:asciiTheme="majorHAnsi" w:hAnsiTheme="majorHAnsi" w:cstheme="majorHAnsi"/>
        </w:rPr>
        <w:tab/>
        <w:t xml:space="preserve">  Kathleen</w:t>
      </w:r>
      <w:proofErr w:type="gramEnd"/>
      <w:r>
        <w:rPr>
          <w:rFonts w:asciiTheme="majorHAnsi" w:hAnsiTheme="majorHAnsi" w:cstheme="majorHAnsi"/>
        </w:rPr>
        <w:t xml:space="preserve"> Kilgore</w:t>
      </w:r>
    </w:p>
    <w:p w14:paraId="42E01F9C" w14:textId="77777777" w:rsidR="00984B07" w:rsidRDefault="00984B07" w:rsidP="00984B07">
      <w:pPr>
        <w:spacing w:after="0"/>
        <w:rPr>
          <w:rFonts w:asciiTheme="majorHAnsi" w:hAnsiTheme="majorHAnsi" w:cstheme="majorHAnsi"/>
        </w:rPr>
      </w:pPr>
      <w:r>
        <w:rPr>
          <w:rFonts w:asciiTheme="majorHAnsi" w:hAnsiTheme="majorHAnsi" w:cstheme="majorHAnsi"/>
        </w:rPr>
        <w:t xml:space="preserve">Library Director:   Susan Grant </w:t>
      </w:r>
    </w:p>
    <w:p w14:paraId="2B2984A1" w14:textId="77777777" w:rsidR="00984B07" w:rsidRDefault="00984B07" w:rsidP="00984B07">
      <w:pPr>
        <w:spacing w:after="0"/>
        <w:rPr>
          <w:rFonts w:cstheme="minorHAnsi"/>
        </w:rPr>
      </w:pPr>
      <w:r>
        <w:rPr>
          <w:rFonts w:cstheme="minorHAnsi"/>
        </w:rPr>
        <w:t xml:space="preserve">Assistant Director:  Liz Herold </w:t>
      </w:r>
    </w:p>
    <w:p w14:paraId="6E9BB3F9" w14:textId="77777777" w:rsidR="00142DAA" w:rsidRDefault="00142DAA" w:rsidP="000E4ADD">
      <w:pPr>
        <w:spacing w:after="0"/>
        <w:rPr>
          <w:rFonts w:asciiTheme="majorHAnsi" w:hAnsiTheme="majorHAnsi" w:cstheme="majorHAnsi"/>
        </w:rPr>
      </w:pPr>
    </w:p>
    <w:p w14:paraId="0BBDACFE" w14:textId="75533E82" w:rsidR="00E60498" w:rsidRDefault="00E60498" w:rsidP="000E4ADD">
      <w:pPr>
        <w:spacing w:after="0"/>
        <w:rPr>
          <w:rFonts w:cstheme="minorHAnsi"/>
        </w:rPr>
      </w:pPr>
      <w:r>
        <w:rPr>
          <w:rFonts w:cstheme="minorHAnsi"/>
        </w:rPr>
        <w:t>____________________________________________________________________________________</w:t>
      </w:r>
    </w:p>
    <w:p w14:paraId="3CD2D1F0" w14:textId="5F7CD391" w:rsidR="00A2547B" w:rsidRPr="00A2547B" w:rsidRDefault="00A2547B" w:rsidP="00A2547B">
      <w:pPr>
        <w:numPr>
          <w:ilvl w:val="0"/>
          <w:numId w:val="5"/>
        </w:numPr>
        <w:pBdr>
          <w:top w:val="nil"/>
          <w:left w:val="nil"/>
          <w:bottom w:val="nil"/>
          <w:right w:val="nil"/>
          <w:between w:val="nil"/>
        </w:pBdr>
        <w:spacing w:after="0"/>
        <w:rPr>
          <w:rFonts w:asciiTheme="majorHAnsi" w:hAnsiTheme="majorHAnsi" w:cstheme="majorHAnsi"/>
        </w:rPr>
      </w:pPr>
      <w:r w:rsidRPr="00A2547B">
        <w:rPr>
          <w:rFonts w:asciiTheme="majorHAnsi" w:hAnsiTheme="majorHAnsi" w:cstheme="majorHAnsi"/>
        </w:rPr>
        <w:t>Call to Order by the Chair. Meeting called to order 6:</w:t>
      </w:r>
      <w:r w:rsidR="00224E7A">
        <w:rPr>
          <w:rFonts w:asciiTheme="majorHAnsi" w:hAnsiTheme="majorHAnsi" w:cstheme="majorHAnsi"/>
        </w:rPr>
        <w:t xml:space="preserve">31 </w:t>
      </w:r>
      <w:r w:rsidRPr="00A2547B">
        <w:rPr>
          <w:rFonts w:asciiTheme="majorHAnsi" w:hAnsiTheme="majorHAnsi" w:cstheme="majorHAnsi"/>
        </w:rPr>
        <w:t>pm. Pledge of Allegiance.</w:t>
      </w:r>
    </w:p>
    <w:p w14:paraId="7ECCA8E5" w14:textId="77777777" w:rsidR="00A2547B" w:rsidRPr="00A2547B" w:rsidRDefault="00A2547B" w:rsidP="00A2547B">
      <w:pPr>
        <w:pBdr>
          <w:top w:val="nil"/>
          <w:left w:val="nil"/>
          <w:bottom w:val="nil"/>
          <w:right w:val="nil"/>
          <w:between w:val="nil"/>
        </w:pBdr>
        <w:spacing w:after="0"/>
        <w:ind w:left="720"/>
        <w:rPr>
          <w:rFonts w:asciiTheme="majorHAnsi" w:hAnsiTheme="majorHAnsi" w:cstheme="majorHAnsi"/>
        </w:rPr>
      </w:pPr>
    </w:p>
    <w:p w14:paraId="6171ACA2" w14:textId="77777777" w:rsidR="007D422E" w:rsidRPr="007D422E" w:rsidRDefault="007D422E" w:rsidP="007D422E">
      <w:pPr>
        <w:numPr>
          <w:ilvl w:val="0"/>
          <w:numId w:val="6"/>
        </w:numPr>
        <w:spacing w:after="0" w:line="256" w:lineRule="auto"/>
        <w:rPr>
          <w:rFonts w:asciiTheme="majorHAnsi" w:hAnsiTheme="majorHAnsi" w:cstheme="majorHAnsi"/>
        </w:rPr>
      </w:pPr>
      <w:r w:rsidRPr="007D422E">
        <w:rPr>
          <w:rFonts w:asciiTheme="majorHAnsi" w:hAnsiTheme="majorHAnsi" w:cstheme="majorHAnsi"/>
        </w:rPr>
        <w:t>Facilities report</w:t>
      </w:r>
    </w:p>
    <w:p w14:paraId="60F8AFDF" w14:textId="77777777" w:rsidR="007D422E" w:rsidRPr="007D422E" w:rsidRDefault="007D422E" w:rsidP="007D422E">
      <w:pPr>
        <w:numPr>
          <w:ilvl w:val="1"/>
          <w:numId w:val="6"/>
        </w:numPr>
        <w:spacing w:after="0" w:line="256" w:lineRule="auto"/>
        <w:rPr>
          <w:rFonts w:asciiTheme="majorHAnsi" w:hAnsiTheme="majorHAnsi" w:cstheme="majorHAnsi"/>
        </w:rPr>
      </w:pPr>
      <w:r w:rsidRPr="007D422E">
        <w:rPr>
          <w:rFonts w:asciiTheme="majorHAnsi" w:hAnsiTheme="majorHAnsi" w:cstheme="majorHAnsi"/>
        </w:rPr>
        <w:t xml:space="preserve">Emerald Painting- canopy staining completed. </w:t>
      </w:r>
    </w:p>
    <w:p w14:paraId="1AAF01B7" w14:textId="4BA16630" w:rsidR="00224E7A" w:rsidRPr="00224E7A" w:rsidRDefault="007D422E" w:rsidP="00224E7A">
      <w:pPr>
        <w:numPr>
          <w:ilvl w:val="1"/>
          <w:numId w:val="6"/>
        </w:numPr>
        <w:spacing w:after="0" w:line="256" w:lineRule="auto"/>
        <w:rPr>
          <w:rFonts w:asciiTheme="majorHAnsi" w:hAnsiTheme="majorHAnsi" w:cstheme="majorHAnsi"/>
        </w:rPr>
      </w:pPr>
      <w:r w:rsidRPr="007D422E">
        <w:rPr>
          <w:rFonts w:asciiTheme="majorHAnsi" w:hAnsiTheme="majorHAnsi" w:cstheme="majorHAnsi"/>
        </w:rPr>
        <w:t>Bonnette, Page, &amp; Stone. Soap dispensers</w:t>
      </w:r>
      <w:r w:rsidR="00224E7A">
        <w:rPr>
          <w:rFonts w:asciiTheme="majorHAnsi" w:hAnsiTheme="majorHAnsi" w:cstheme="majorHAnsi"/>
        </w:rPr>
        <w:t xml:space="preserve"> will be delivered on Wednesday, 9-13-2023.</w:t>
      </w:r>
      <w:r w:rsidR="00B4682F">
        <w:rPr>
          <w:rFonts w:asciiTheme="majorHAnsi" w:hAnsiTheme="majorHAnsi" w:cstheme="majorHAnsi"/>
        </w:rPr>
        <w:t xml:space="preserve"> </w:t>
      </w:r>
      <w:r w:rsidR="00224E7A" w:rsidRPr="00224E7A">
        <w:rPr>
          <w:rFonts w:asciiTheme="majorHAnsi" w:hAnsiTheme="majorHAnsi" w:cstheme="majorHAnsi"/>
        </w:rPr>
        <w:t>Patio doors are still leaking.  Barre</w:t>
      </w:r>
      <w:r w:rsidR="00224E7A">
        <w:rPr>
          <w:rFonts w:asciiTheme="majorHAnsi" w:hAnsiTheme="majorHAnsi" w:cstheme="majorHAnsi"/>
        </w:rPr>
        <w:t xml:space="preserve">tt has requested the glass contractor to come out to look at the doors </w:t>
      </w:r>
      <w:r w:rsidR="00B4682F">
        <w:rPr>
          <w:rFonts w:asciiTheme="majorHAnsi" w:hAnsiTheme="majorHAnsi" w:cstheme="majorHAnsi"/>
        </w:rPr>
        <w:t>to see if the leaking is coming from the glass.</w:t>
      </w:r>
      <w:r w:rsidR="00224E7A">
        <w:rPr>
          <w:rFonts w:asciiTheme="majorHAnsi" w:hAnsiTheme="majorHAnsi" w:cstheme="majorHAnsi"/>
        </w:rPr>
        <w:t xml:space="preserve">  </w:t>
      </w:r>
      <w:r w:rsidR="00B4682F">
        <w:rPr>
          <w:rFonts w:asciiTheme="majorHAnsi" w:hAnsiTheme="majorHAnsi" w:cstheme="majorHAnsi"/>
        </w:rPr>
        <w:t>Received an invoice from Bonnette, Page &amp; Stone</w:t>
      </w:r>
      <w:r w:rsidR="00224E7A">
        <w:rPr>
          <w:rFonts w:asciiTheme="majorHAnsi" w:hAnsiTheme="majorHAnsi" w:cstheme="majorHAnsi"/>
        </w:rPr>
        <w:t xml:space="preserve"> for </w:t>
      </w:r>
      <w:r w:rsidR="00B4682F">
        <w:rPr>
          <w:rFonts w:asciiTheme="majorHAnsi" w:hAnsiTheme="majorHAnsi" w:cstheme="majorHAnsi"/>
        </w:rPr>
        <w:t xml:space="preserve">the installation of the mechanical room door installation on </w:t>
      </w:r>
      <w:r w:rsidR="00224E7A">
        <w:rPr>
          <w:rFonts w:asciiTheme="majorHAnsi" w:hAnsiTheme="majorHAnsi" w:cstheme="majorHAnsi"/>
        </w:rPr>
        <w:t xml:space="preserve">March 22, </w:t>
      </w:r>
      <w:r w:rsidR="00F32C99">
        <w:rPr>
          <w:rFonts w:asciiTheme="majorHAnsi" w:hAnsiTheme="majorHAnsi" w:cstheme="majorHAnsi"/>
        </w:rPr>
        <w:t>2023</w:t>
      </w:r>
      <w:r w:rsidR="00B4682F">
        <w:rPr>
          <w:rFonts w:asciiTheme="majorHAnsi" w:hAnsiTheme="majorHAnsi" w:cstheme="majorHAnsi"/>
        </w:rPr>
        <w:t>.  The door</w:t>
      </w:r>
      <w:r w:rsidR="00224E7A">
        <w:rPr>
          <w:rFonts w:asciiTheme="majorHAnsi" w:hAnsiTheme="majorHAnsi" w:cstheme="majorHAnsi"/>
        </w:rPr>
        <w:t xml:space="preserve"> </w:t>
      </w:r>
      <w:r w:rsidR="00B4682F">
        <w:rPr>
          <w:rFonts w:asciiTheme="majorHAnsi" w:hAnsiTheme="majorHAnsi" w:cstheme="majorHAnsi"/>
        </w:rPr>
        <w:t>installation</w:t>
      </w:r>
      <w:r w:rsidR="00224E7A">
        <w:rPr>
          <w:rFonts w:asciiTheme="majorHAnsi" w:hAnsiTheme="majorHAnsi" w:cstheme="majorHAnsi"/>
        </w:rPr>
        <w:t xml:space="preserve"> was </w:t>
      </w:r>
      <w:r w:rsidR="00B4682F">
        <w:rPr>
          <w:rFonts w:asciiTheme="majorHAnsi" w:hAnsiTheme="majorHAnsi" w:cstheme="majorHAnsi"/>
        </w:rPr>
        <w:t xml:space="preserve">identified in our </w:t>
      </w:r>
      <w:r w:rsidR="00224E7A">
        <w:rPr>
          <w:rFonts w:asciiTheme="majorHAnsi" w:hAnsiTheme="majorHAnsi" w:cstheme="majorHAnsi"/>
        </w:rPr>
        <w:t xml:space="preserve">annual Fire Department inspection.  </w:t>
      </w:r>
      <w:r w:rsidR="00B4682F">
        <w:rPr>
          <w:rFonts w:asciiTheme="majorHAnsi" w:hAnsiTheme="majorHAnsi" w:cstheme="majorHAnsi"/>
        </w:rPr>
        <w:t>Board members are questioning</w:t>
      </w:r>
      <w:r w:rsidR="00224E7A">
        <w:rPr>
          <w:rFonts w:asciiTheme="majorHAnsi" w:hAnsiTheme="majorHAnsi" w:cstheme="majorHAnsi"/>
        </w:rPr>
        <w:t xml:space="preserve"> </w:t>
      </w:r>
      <w:r w:rsidR="00F32C99">
        <w:rPr>
          <w:rFonts w:asciiTheme="majorHAnsi" w:hAnsiTheme="majorHAnsi" w:cstheme="majorHAnsi"/>
        </w:rPr>
        <w:t>whether</w:t>
      </w:r>
      <w:r w:rsidR="00224E7A">
        <w:rPr>
          <w:rFonts w:asciiTheme="majorHAnsi" w:hAnsiTheme="majorHAnsi" w:cstheme="majorHAnsi"/>
        </w:rPr>
        <w:t xml:space="preserve"> </w:t>
      </w:r>
      <w:r w:rsidR="00B4682F">
        <w:rPr>
          <w:rFonts w:asciiTheme="majorHAnsi" w:hAnsiTheme="majorHAnsi" w:cstheme="majorHAnsi"/>
        </w:rPr>
        <w:t xml:space="preserve">this invoice </w:t>
      </w:r>
      <w:proofErr w:type="gramStart"/>
      <w:r w:rsidR="00B4682F">
        <w:rPr>
          <w:rFonts w:asciiTheme="majorHAnsi" w:hAnsiTheme="majorHAnsi" w:cstheme="majorHAnsi"/>
        </w:rPr>
        <w:t>had</w:t>
      </w:r>
      <w:proofErr w:type="gramEnd"/>
      <w:r w:rsidR="00224E7A">
        <w:rPr>
          <w:rFonts w:asciiTheme="majorHAnsi" w:hAnsiTheme="majorHAnsi" w:cstheme="majorHAnsi"/>
        </w:rPr>
        <w:t xml:space="preserve"> already paid </w:t>
      </w:r>
      <w:r w:rsidR="00B4682F">
        <w:rPr>
          <w:rFonts w:asciiTheme="majorHAnsi" w:hAnsiTheme="majorHAnsi" w:cstheme="majorHAnsi"/>
        </w:rPr>
        <w:t>for.</w:t>
      </w:r>
      <w:r w:rsidR="00224E7A">
        <w:rPr>
          <w:rFonts w:asciiTheme="majorHAnsi" w:hAnsiTheme="majorHAnsi" w:cstheme="majorHAnsi"/>
        </w:rPr>
        <w:t xml:space="preserve">  </w:t>
      </w:r>
      <w:r w:rsidR="00B4682F">
        <w:rPr>
          <w:rFonts w:asciiTheme="majorHAnsi" w:hAnsiTheme="majorHAnsi" w:cstheme="majorHAnsi"/>
        </w:rPr>
        <w:t xml:space="preserve">Will need to confirm payment has not already been made before releasing.  </w:t>
      </w:r>
    </w:p>
    <w:p w14:paraId="282F24DC" w14:textId="27BE92D1" w:rsidR="007D422E" w:rsidRDefault="007D422E" w:rsidP="007D422E">
      <w:pPr>
        <w:numPr>
          <w:ilvl w:val="1"/>
          <w:numId w:val="6"/>
        </w:numPr>
        <w:spacing w:after="0" w:line="256" w:lineRule="auto"/>
        <w:rPr>
          <w:rFonts w:asciiTheme="majorHAnsi" w:hAnsiTheme="majorHAnsi" w:cstheme="majorHAnsi"/>
        </w:rPr>
      </w:pPr>
      <w:r w:rsidRPr="007D422E">
        <w:rPr>
          <w:rFonts w:asciiTheme="majorHAnsi" w:hAnsiTheme="majorHAnsi" w:cstheme="majorHAnsi"/>
        </w:rPr>
        <w:lastRenderedPageBreak/>
        <w:t xml:space="preserve">American Security Alarm </w:t>
      </w:r>
      <w:r w:rsidR="00B4682F">
        <w:rPr>
          <w:rFonts w:asciiTheme="majorHAnsi" w:hAnsiTheme="majorHAnsi" w:cstheme="majorHAnsi"/>
        </w:rPr>
        <w:t xml:space="preserve">had been </w:t>
      </w:r>
      <w:r w:rsidRPr="007D422E">
        <w:rPr>
          <w:rFonts w:asciiTheme="majorHAnsi" w:hAnsiTheme="majorHAnsi" w:cstheme="majorHAnsi"/>
        </w:rPr>
        <w:t xml:space="preserve">scheduled to come Tuesday, September 12 to </w:t>
      </w:r>
      <w:r w:rsidR="00B4682F" w:rsidRPr="007D422E">
        <w:rPr>
          <w:rFonts w:asciiTheme="majorHAnsi" w:hAnsiTheme="majorHAnsi" w:cstheme="majorHAnsi"/>
        </w:rPr>
        <w:t>assess issues</w:t>
      </w:r>
      <w:r w:rsidRPr="007D422E">
        <w:rPr>
          <w:rFonts w:asciiTheme="majorHAnsi" w:hAnsiTheme="majorHAnsi" w:cstheme="majorHAnsi"/>
        </w:rPr>
        <w:t xml:space="preserve"> with the panic button alarm.  </w:t>
      </w:r>
      <w:r w:rsidR="001E6E7B">
        <w:rPr>
          <w:rFonts w:asciiTheme="majorHAnsi" w:hAnsiTheme="majorHAnsi" w:cstheme="majorHAnsi"/>
        </w:rPr>
        <w:t>It stopped for a while but has started beeping again.  Liz will be contacting them again to come back out.</w:t>
      </w:r>
    </w:p>
    <w:p w14:paraId="71EF957D" w14:textId="77777777" w:rsidR="001E6E7B" w:rsidRDefault="001E6E7B" w:rsidP="001E6E7B">
      <w:pPr>
        <w:spacing w:after="0" w:line="256" w:lineRule="auto"/>
        <w:ind w:left="1350"/>
        <w:rPr>
          <w:rFonts w:asciiTheme="majorHAnsi" w:hAnsiTheme="majorHAnsi" w:cstheme="majorHAnsi"/>
        </w:rPr>
      </w:pPr>
    </w:p>
    <w:p w14:paraId="4F187D6B" w14:textId="034DA1A4" w:rsidR="00224E7A" w:rsidRDefault="00224E7A" w:rsidP="007D422E">
      <w:pPr>
        <w:numPr>
          <w:ilvl w:val="1"/>
          <w:numId w:val="6"/>
        </w:numPr>
        <w:spacing w:after="0" w:line="256" w:lineRule="auto"/>
        <w:rPr>
          <w:rFonts w:asciiTheme="majorHAnsi" w:hAnsiTheme="majorHAnsi" w:cstheme="majorHAnsi"/>
        </w:rPr>
      </w:pPr>
      <w:r>
        <w:rPr>
          <w:rFonts w:asciiTheme="majorHAnsi" w:hAnsiTheme="majorHAnsi" w:cstheme="majorHAnsi"/>
        </w:rPr>
        <w:t>George’s Report</w:t>
      </w:r>
    </w:p>
    <w:p w14:paraId="0630A78F" w14:textId="1AED28D7" w:rsidR="00224E7A" w:rsidRDefault="00B4682F" w:rsidP="00224E7A">
      <w:pPr>
        <w:spacing w:after="0" w:line="256" w:lineRule="auto"/>
        <w:ind w:left="1350"/>
        <w:rPr>
          <w:rFonts w:asciiTheme="majorHAnsi" w:hAnsiTheme="majorHAnsi" w:cstheme="majorHAnsi"/>
        </w:rPr>
      </w:pPr>
      <w:r>
        <w:rPr>
          <w:rFonts w:asciiTheme="majorHAnsi" w:hAnsiTheme="majorHAnsi" w:cstheme="majorHAnsi"/>
        </w:rPr>
        <w:t>A s</w:t>
      </w:r>
      <w:r w:rsidR="00224E7A">
        <w:rPr>
          <w:rFonts w:asciiTheme="majorHAnsi" w:hAnsiTheme="majorHAnsi" w:cstheme="majorHAnsi"/>
        </w:rPr>
        <w:t xml:space="preserve">prinkler in the children’s collection area dripped on </w:t>
      </w:r>
      <w:r w:rsidR="001E6E7B">
        <w:rPr>
          <w:rFonts w:asciiTheme="majorHAnsi" w:hAnsiTheme="majorHAnsi" w:cstheme="majorHAnsi"/>
        </w:rPr>
        <w:t>the desk.  George contacted Capitol Protection Fire and they did not respond.  There is no other sign of dripping or leaking.</w:t>
      </w:r>
      <w:r>
        <w:rPr>
          <w:rFonts w:asciiTheme="majorHAnsi" w:hAnsiTheme="majorHAnsi" w:cstheme="majorHAnsi"/>
        </w:rPr>
        <w:t xml:space="preserve">  He will be following up with them to inquire on response accessibility.</w:t>
      </w:r>
    </w:p>
    <w:p w14:paraId="0641E86A" w14:textId="77777777" w:rsidR="001E6E7B" w:rsidRDefault="001E6E7B" w:rsidP="00224E7A">
      <w:pPr>
        <w:spacing w:after="0" w:line="256" w:lineRule="auto"/>
        <w:ind w:left="1350"/>
        <w:rPr>
          <w:rFonts w:asciiTheme="majorHAnsi" w:hAnsiTheme="majorHAnsi" w:cstheme="majorHAnsi"/>
        </w:rPr>
      </w:pPr>
    </w:p>
    <w:p w14:paraId="408A2F6B" w14:textId="77777777" w:rsidR="00385F69" w:rsidRDefault="001E6E7B" w:rsidP="00224E7A">
      <w:pPr>
        <w:spacing w:after="0" w:line="256" w:lineRule="auto"/>
        <w:ind w:left="1350"/>
        <w:rPr>
          <w:rFonts w:asciiTheme="majorHAnsi" w:hAnsiTheme="majorHAnsi" w:cstheme="majorHAnsi"/>
        </w:rPr>
      </w:pPr>
      <w:r>
        <w:rPr>
          <w:rFonts w:asciiTheme="majorHAnsi" w:hAnsiTheme="majorHAnsi" w:cstheme="majorHAnsi"/>
        </w:rPr>
        <w:t xml:space="preserve">George proposes </w:t>
      </w:r>
      <w:r w:rsidR="00B4682F">
        <w:rPr>
          <w:rFonts w:asciiTheme="majorHAnsi" w:hAnsiTheme="majorHAnsi" w:cstheme="majorHAnsi"/>
        </w:rPr>
        <w:t>to the Board to put in</w:t>
      </w:r>
      <w:r>
        <w:rPr>
          <w:rFonts w:asciiTheme="majorHAnsi" w:hAnsiTheme="majorHAnsi" w:cstheme="majorHAnsi"/>
        </w:rPr>
        <w:t xml:space="preserve"> a protective panel 4 feet high in the program storage closet.  </w:t>
      </w:r>
      <w:r w:rsidR="00B4682F">
        <w:rPr>
          <w:rFonts w:asciiTheme="majorHAnsi" w:hAnsiTheme="majorHAnsi" w:cstheme="majorHAnsi"/>
        </w:rPr>
        <w:t xml:space="preserve">Currently the walls in the storage closet are getting damaged quite frequently with the movement of the chairs in and out of the closet.  The panel will prevent this going forward and will </w:t>
      </w:r>
      <w:r w:rsidR="00385F69">
        <w:rPr>
          <w:rFonts w:asciiTheme="majorHAnsi" w:hAnsiTheme="majorHAnsi" w:cstheme="majorHAnsi"/>
        </w:rPr>
        <w:t xml:space="preserve">eliminate the need for regular repairs.  </w:t>
      </w:r>
    </w:p>
    <w:p w14:paraId="0283605A" w14:textId="77777777" w:rsidR="00385F69" w:rsidRDefault="00385F69" w:rsidP="00224E7A">
      <w:pPr>
        <w:spacing w:after="0" w:line="256" w:lineRule="auto"/>
        <w:ind w:left="1350"/>
        <w:rPr>
          <w:rFonts w:asciiTheme="majorHAnsi" w:hAnsiTheme="majorHAnsi" w:cstheme="majorHAnsi"/>
        </w:rPr>
      </w:pPr>
    </w:p>
    <w:p w14:paraId="5AF3B2A7" w14:textId="65F6C066" w:rsidR="001E6E7B" w:rsidRDefault="00385F69" w:rsidP="00224E7A">
      <w:pPr>
        <w:spacing w:after="0" w:line="256" w:lineRule="auto"/>
        <w:ind w:left="1350"/>
        <w:rPr>
          <w:rFonts w:asciiTheme="majorHAnsi" w:hAnsiTheme="majorHAnsi" w:cstheme="majorHAnsi"/>
        </w:rPr>
      </w:pPr>
      <w:r>
        <w:rPr>
          <w:rFonts w:asciiTheme="majorHAnsi" w:hAnsiTheme="majorHAnsi" w:cstheme="majorHAnsi"/>
        </w:rPr>
        <w:t xml:space="preserve">I make a motion that we approve the proposal/contract for services received from </w:t>
      </w:r>
      <w:r w:rsidR="001E6E7B">
        <w:rPr>
          <w:rFonts w:asciiTheme="majorHAnsi" w:hAnsiTheme="majorHAnsi" w:cstheme="majorHAnsi"/>
        </w:rPr>
        <w:t>Richard A Ross dated 8-15-2023 for $ 1.284.00</w:t>
      </w:r>
      <w:r>
        <w:rPr>
          <w:rFonts w:asciiTheme="majorHAnsi" w:hAnsiTheme="majorHAnsi" w:cstheme="majorHAnsi"/>
        </w:rPr>
        <w:t xml:space="preserve"> to purchase and install the 4 feet high protective payment in the program storage closet</w:t>
      </w:r>
      <w:r w:rsidR="001E6E7B">
        <w:rPr>
          <w:rFonts w:asciiTheme="majorHAnsi" w:hAnsiTheme="majorHAnsi" w:cstheme="majorHAnsi"/>
        </w:rPr>
        <w:t xml:space="preserve">.  </w:t>
      </w:r>
      <w:r>
        <w:rPr>
          <w:rFonts w:asciiTheme="majorHAnsi" w:hAnsiTheme="majorHAnsi" w:cstheme="majorHAnsi"/>
        </w:rPr>
        <w:t xml:space="preserve">The source of funding to be </w:t>
      </w:r>
      <w:r w:rsidR="001E6E7B">
        <w:rPr>
          <w:rFonts w:asciiTheme="majorHAnsi" w:hAnsiTheme="majorHAnsi" w:cstheme="majorHAnsi"/>
        </w:rPr>
        <w:t>Account 07</w:t>
      </w:r>
      <w:r>
        <w:rPr>
          <w:rFonts w:asciiTheme="majorHAnsi" w:hAnsiTheme="majorHAnsi" w:cstheme="majorHAnsi"/>
        </w:rPr>
        <w:t>90</w:t>
      </w:r>
      <w:r w:rsidR="001E6E7B">
        <w:rPr>
          <w:rFonts w:asciiTheme="majorHAnsi" w:hAnsiTheme="majorHAnsi" w:cstheme="majorHAnsi"/>
        </w:rPr>
        <w:t>.</w:t>
      </w:r>
    </w:p>
    <w:p w14:paraId="65A2792E" w14:textId="22C1E304" w:rsidR="001E6E7B" w:rsidRDefault="001E6E7B" w:rsidP="00224E7A">
      <w:pPr>
        <w:spacing w:after="0" w:line="256" w:lineRule="auto"/>
        <w:ind w:left="1350"/>
        <w:rPr>
          <w:rFonts w:asciiTheme="majorHAnsi" w:hAnsiTheme="majorHAnsi" w:cstheme="majorHAnsi"/>
        </w:rPr>
      </w:pPr>
      <w:r>
        <w:rPr>
          <w:rFonts w:asciiTheme="majorHAnsi" w:hAnsiTheme="majorHAnsi" w:cstheme="majorHAnsi"/>
        </w:rPr>
        <w:t xml:space="preserve">    Motion</w:t>
      </w:r>
      <w:r w:rsidR="00385F69">
        <w:rPr>
          <w:rFonts w:asciiTheme="majorHAnsi" w:hAnsiTheme="majorHAnsi" w:cstheme="majorHAnsi"/>
        </w:rPr>
        <w:t xml:space="preserve"> by Kilgore</w:t>
      </w:r>
    </w:p>
    <w:p w14:paraId="0623AD70" w14:textId="4BF00111" w:rsidR="001E6E7B" w:rsidRDefault="001E6E7B" w:rsidP="00224E7A">
      <w:pPr>
        <w:spacing w:after="0" w:line="256" w:lineRule="auto"/>
        <w:ind w:left="1350"/>
        <w:rPr>
          <w:rFonts w:asciiTheme="majorHAnsi" w:hAnsiTheme="majorHAnsi" w:cstheme="majorHAnsi"/>
        </w:rPr>
      </w:pPr>
      <w:r>
        <w:rPr>
          <w:rFonts w:asciiTheme="majorHAnsi" w:hAnsiTheme="majorHAnsi" w:cstheme="majorHAnsi"/>
        </w:rPr>
        <w:t xml:space="preserve">    </w:t>
      </w:r>
      <w:r w:rsidR="00385F69">
        <w:rPr>
          <w:rFonts w:asciiTheme="majorHAnsi" w:hAnsiTheme="majorHAnsi" w:cstheme="majorHAnsi"/>
        </w:rPr>
        <w:t>Seconded by Brandt</w:t>
      </w:r>
    </w:p>
    <w:p w14:paraId="385D7173" w14:textId="25CDEAE6" w:rsidR="001E6E7B" w:rsidRDefault="001E6E7B" w:rsidP="00224E7A">
      <w:pPr>
        <w:spacing w:after="0" w:line="256" w:lineRule="auto"/>
        <w:ind w:left="1350"/>
        <w:rPr>
          <w:rFonts w:asciiTheme="majorHAnsi" w:hAnsiTheme="majorHAnsi" w:cstheme="majorHAnsi"/>
        </w:rPr>
      </w:pPr>
      <w:r>
        <w:rPr>
          <w:rFonts w:asciiTheme="majorHAnsi" w:hAnsiTheme="majorHAnsi" w:cstheme="majorHAnsi"/>
        </w:rPr>
        <w:t xml:space="preserve">    Vote:  3-0</w:t>
      </w:r>
    </w:p>
    <w:p w14:paraId="33A5C6F7" w14:textId="77777777" w:rsidR="007D422E" w:rsidRPr="007D422E" w:rsidRDefault="007D422E" w:rsidP="007D422E">
      <w:pPr>
        <w:spacing w:after="0"/>
        <w:rPr>
          <w:rFonts w:asciiTheme="majorHAnsi" w:hAnsiTheme="majorHAnsi" w:cstheme="majorHAnsi"/>
        </w:rPr>
      </w:pPr>
    </w:p>
    <w:p w14:paraId="79CED0A9" w14:textId="77777777" w:rsidR="007D422E" w:rsidRPr="007D422E" w:rsidRDefault="007D422E" w:rsidP="007D422E">
      <w:pPr>
        <w:numPr>
          <w:ilvl w:val="0"/>
          <w:numId w:val="6"/>
        </w:numPr>
        <w:spacing w:after="0" w:line="256" w:lineRule="auto"/>
        <w:rPr>
          <w:rFonts w:asciiTheme="majorHAnsi" w:hAnsiTheme="majorHAnsi" w:cstheme="majorHAnsi"/>
        </w:rPr>
      </w:pPr>
      <w:r w:rsidRPr="007D422E">
        <w:rPr>
          <w:rFonts w:asciiTheme="majorHAnsi" w:hAnsiTheme="majorHAnsi" w:cstheme="majorHAnsi"/>
        </w:rPr>
        <w:t xml:space="preserve">Administrative </w:t>
      </w:r>
    </w:p>
    <w:p w14:paraId="0E27E8EC" w14:textId="77777777" w:rsidR="007D422E" w:rsidRPr="007D422E" w:rsidRDefault="007D422E" w:rsidP="007D422E">
      <w:pPr>
        <w:numPr>
          <w:ilvl w:val="1"/>
          <w:numId w:val="6"/>
        </w:numPr>
        <w:spacing w:after="0" w:line="256" w:lineRule="auto"/>
        <w:rPr>
          <w:rFonts w:asciiTheme="majorHAnsi" w:hAnsiTheme="majorHAnsi" w:cstheme="majorHAnsi"/>
        </w:rPr>
      </w:pPr>
      <w:r w:rsidRPr="007D422E">
        <w:rPr>
          <w:rFonts w:asciiTheme="majorHAnsi" w:hAnsiTheme="majorHAnsi" w:cstheme="majorHAnsi"/>
        </w:rPr>
        <w:t>Library reports</w:t>
      </w:r>
    </w:p>
    <w:p w14:paraId="2C1F4D39" w14:textId="77777777" w:rsidR="007D422E" w:rsidRPr="007D422E" w:rsidRDefault="007D422E" w:rsidP="007D422E">
      <w:pPr>
        <w:spacing w:after="0"/>
        <w:ind w:left="1350"/>
        <w:rPr>
          <w:rFonts w:asciiTheme="majorHAnsi" w:hAnsiTheme="majorHAnsi" w:cstheme="majorHAnsi"/>
        </w:rPr>
      </w:pPr>
    </w:p>
    <w:p w14:paraId="47E252FB" w14:textId="77777777" w:rsidR="007D422E" w:rsidRPr="007D422E" w:rsidRDefault="007D422E" w:rsidP="007D422E">
      <w:pPr>
        <w:numPr>
          <w:ilvl w:val="0"/>
          <w:numId w:val="6"/>
        </w:numPr>
        <w:spacing w:after="0" w:line="256" w:lineRule="auto"/>
        <w:rPr>
          <w:rFonts w:asciiTheme="majorHAnsi" w:hAnsiTheme="majorHAnsi" w:cstheme="majorHAnsi"/>
        </w:rPr>
      </w:pPr>
      <w:r w:rsidRPr="007D422E">
        <w:rPr>
          <w:rFonts w:asciiTheme="majorHAnsi" w:hAnsiTheme="majorHAnsi" w:cstheme="majorHAnsi"/>
        </w:rPr>
        <w:t>Old Business</w:t>
      </w:r>
    </w:p>
    <w:p w14:paraId="509647C4" w14:textId="77777777" w:rsidR="007D422E" w:rsidRDefault="007D422E" w:rsidP="007D422E">
      <w:pPr>
        <w:numPr>
          <w:ilvl w:val="1"/>
          <w:numId w:val="6"/>
        </w:numPr>
        <w:spacing w:after="0" w:line="256" w:lineRule="auto"/>
        <w:rPr>
          <w:rFonts w:asciiTheme="majorHAnsi" w:hAnsiTheme="majorHAnsi" w:cstheme="majorHAnsi"/>
        </w:rPr>
      </w:pPr>
      <w:r w:rsidRPr="007D422E">
        <w:rPr>
          <w:rFonts w:asciiTheme="majorHAnsi" w:hAnsiTheme="majorHAnsi" w:cstheme="majorHAnsi"/>
        </w:rPr>
        <w:t xml:space="preserve">Audio Visual Maintenance </w:t>
      </w:r>
    </w:p>
    <w:p w14:paraId="48505E1E" w14:textId="1DF272FB" w:rsidR="00385F69" w:rsidRDefault="00385F69" w:rsidP="00385F69">
      <w:pPr>
        <w:spacing w:after="0" w:line="256" w:lineRule="auto"/>
        <w:ind w:left="1350"/>
        <w:rPr>
          <w:rFonts w:asciiTheme="majorHAnsi" w:hAnsiTheme="majorHAnsi" w:cstheme="majorHAnsi"/>
        </w:rPr>
      </w:pPr>
      <w:r>
        <w:rPr>
          <w:rFonts w:asciiTheme="majorHAnsi" w:hAnsiTheme="majorHAnsi" w:cstheme="majorHAnsi"/>
        </w:rPr>
        <w:t>We continue to have no response from Audio Visual Experience.  By consensus the Board</w:t>
      </w:r>
    </w:p>
    <w:p w14:paraId="05E39F46" w14:textId="4406CEB8" w:rsidR="00385F69" w:rsidRDefault="00385F69" w:rsidP="00385F69">
      <w:pPr>
        <w:spacing w:after="0" w:line="256" w:lineRule="auto"/>
        <w:ind w:left="1350"/>
        <w:rPr>
          <w:rFonts w:asciiTheme="majorHAnsi" w:hAnsiTheme="majorHAnsi" w:cstheme="majorHAnsi"/>
        </w:rPr>
      </w:pPr>
      <w:r>
        <w:rPr>
          <w:rFonts w:asciiTheme="majorHAnsi" w:hAnsiTheme="majorHAnsi" w:cstheme="majorHAnsi"/>
        </w:rPr>
        <w:t xml:space="preserve">has decided to pursue other vendors for the </w:t>
      </w:r>
      <w:proofErr w:type="gramStart"/>
      <w:r>
        <w:rPr>
          <w:rFonts w:asciiTheme="majorHAnsi" w:hAnsiTheme="majorHAnsi" w:cstheme="majorHAnsi"/>
        </w:rPr>
        <w:t>Audio Visual</w:t>
      </w:r>
      <w:proofErr w:type="gramEnd"/>
      <w:r>
        <w:rPr>
          <w:rFonts w:asciiTheme="majorHAnsi" w:hAnsiTheme="majorHAnsi" w:cstheme="majorHAnsi"/>
        </w:rPr>
        <w:t xml:space="preserve"> maintenance needed.  A few</w:t>
      </w:r>
    </w:p>
    <w:p w14:paraId="700A42BE" w14:textId="5E9E9FBE" w:rsidR="007D422E" w:rsidRPr="007D422E" w:rsidRDefault="00385F69" w:rsidP="00385F69">
      <w:pPr>
        <w:spacing w:after="0" w:line="256" w:lineRule="auto"/>
        <w:ind w:left="1350"/>
        <w:rPr>
          <w:rFonts w:asciiTheme="majorHAnsi" w:hAnsiTheme="majorHAnsi" w:cstheme="majorHAnsi"/>
        </w:rPr>
      </w:pPr>
      <w:r>
        <w:rPr>
          <w:rFonts w:asciiTheme="majorHAnsi" w:hAnsiTheme="majorHAnsi" w:cstheme="majorHAnsi"/>
        </w:rPr>
        <w:t xml:space="preserve">suggested prospects are </w:t>
      </w:r>
      <w:r w:rsidR="00984F94">
        <w:rPr>
          <w:rFonts w:asciiTheme="majorHAnsi" w:hAnsiTheme="majorHAnsi" w:cstheme="majorHAnsi"/>
        </w:rPr>
        <w:t xml:space="preserve">  </w:t>
      </w:r>
      <w:r w:rsidR="007D422E" w:rsidRPr="007D422E">
        <w:rPr>
          <w:rFonts w:asciiTheme="majorHAnsi" w:hAnsiTheme="majorHAnsi" w:cstheme="majorHAnsi"/>
        </w:rPr>
        <w:t xml:space="preserve">Adrienne </w:t>
      </w:r>
      <w:proofErr w:type="spellStart"/>
      <w:r w:rsidR="007D422E" w:rsidRPr="007D422E">
        <w:rPr>
          <w:rFonts w:asciiTheme="majorHAnsi" w:hAnsiTheme="majorHAnsi" w:cstheme="majorHAnsi"/>
        </w:rPr>
        <w:t>Biasioli</w:t>
      </w:r>
      <w:proofErr w:type="spellEnd"/>
      <w:r w:rsidR="007D422E" w:rsidRPr="007D422E">
        <w:rPr>
          <w:rFonts w:asciiTheme="majorHAnsi" w:hAnsiTheme="majorHAnsi" w:cstheme="majorHAnsi"/>
        </w:rPr>
        <w:t xml:space="preserve"> of ProAV Systems</w:t>
      </w:r>
      <w:r>
        <w:rPr>
          <w:rFonts w:asciiTheme="majorHAnsi" w:hAnsiTheme="majorHAnsi" w:cstheme="majorHAnsi"/>
        </w:rPr>
        <w:t xml:space="preserve"> and </w:t>
      </w:r>
      <w:r w:rsidR="007D422E" w:rsidRPr="007D422E">
        <w:rPr>
          <w:rFonts w:asciiTheme="majorHAnsi" w:hAnsiTheme="majorHAnsi" w:cstheme="majorHAnsi"/>
        </w:rPr>
        <w:t>Access AV Concord, NH</w:t>
      </w:r>
      <w:r>
        <w:rPr>
          <w:rFonts w:asciiTheme="majorHAnsi" w:hAnsiTheme="majorHAnsi" w:cstheme="majorHAnsi"/>
        </w:rPr>
        <w:t>.</w:t>
      </w:r>
      <w:r w:rsidR="007D422E" w:rsidRPr="007D422E">
        <w:rPr>
          <w:rFonts w:asciiTheme="majorHAnsi" w:hAnsiTheme="majorHAnsi" w:cstheme="majorHAnsi"/>
        </w:rPr>
        <w:t xml:space="preserve"> </w:t>
      </w:r>
      <w:r>
        <w:t xml:space="preserve">Leonardi will provide contact information for </w:t>
      </w:r>
      <w:proofErr w:type="gramStart"/>
      <w:r>
        <w:t>each</w:t>
      </w:r>
      <w:proofErr w:type="gramEnd"/>
      <w:r>
        <w:t xml:space="preserve"> and Kilgore will reach out to each.</w:t>
      </w:r>
    </w:p>
    <w:p w14:paraId="54AF62F7" w14:textId="77777777" w:rsidR="007D422E" w:rsidRPr="007D422E" w:rsidRDefault="007D422E" w:rsidP="007D422E">
      <w:pPr>
        <w:spacing w:after="0"/>
        <w:ind w:left="1440"/>
        <w:rPr>
          <w:rFonts w:asciiTheme="majorHAnsi" w:hAnsiTheme="majorHAnsi" w:cstheme="majorHAnsi"/>
        </w:rPr>
      </w:pPr>
    </w:p>
    <w:p w14:paraId="677485F4" w14:textId="77777777" w:rsidR="007D422E" w:rsidRPr="007D422E" w:rsidRDefault="007D422E" w:rsidP="007D422E">
      <w:pPr>
        <w:numPr>
          <w:ilvl w:val="1"/>
          <w:numId w:val="6"/>
        </w:numPr>
        <w:spacing w:after="0" w:line="256" w:lineRule="auto"/>
        <w:rPr>
          <w:rFonts w:asciiTheme="majorHAnsi" w:hAnsiTheme="majorHAnsi" w:cstheme="majorHAnsi"/>
        </w:rPr>
      </w:pPr>
      <w:r w:rsidRPr="007D422E">
        <w:rPr>
          <w:rFonts w:asciiTheme="majorHAnsi" w:hAnsiTheme="majorHAnsi" w:cstheme="majorHAnsi"/>
        </w:rPr>
        <w:t xml:space="preserve">Library Policies </w:t>
      </w:r>
    </w:p>
    <w:p w14:paraId="7C43D4E1" w14:textId="77777777" w:rsidR="007D422E" w:rsidRDefault="007D422E" w:rsidP="007D422E">
      <w:pPr>
        <w:numPr>
          <w:ilvl w:val="2"/>
          <w:numId w:val="6"/>
        </w:numPr>
        <w:spacing w:after="0" w:line="256" w:lineRule="auto"/>
        <w:rPr>
          <w:rFonts w:asciiTheme="majorHAnsi" w:hAnsiTheme="majorHAnsi" w:cstheme="majorHAnsi"/>
        </w:rPr>
      </w:pPr>
      <w:r w:rsidRPr="007D422E">
        <w:rPr>
          <w:rFonts w:asciiTheme="majorHAnsi" w:hAnsiTheme="majorHAnsi" w:cstheme="majorHAnsi"/>
        </w:rPr>
        <w:t>Personnel Policy</w:t>
      </w:r>
    </w:p>
    <w:p w14:paraId="3E755897" w14:textId="5B7469A5" w:rsidR="00F32C99" w:rsidRDefault="00F32C99" w:rsidP="00F32C99">
      <w:pPr>
        <w:spacing w:after="0" w:line="256"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t xml:space="preserve">               Dress Code Policy</w:t>
      </w:r>
    </w:p>
    <w:p w14:paraId="20C42FF9" w14:textId="77777777" w:rsidR="00385F69" w:rsidRDefault="00385F69" w:rsidP="00385F69">
      <w:pPr>
        <w:spacing w:after="0" w:line="256" w:lineRule="auto"/>
        <w:rPr>
          <w:rFonts w:asciiTheme="majorHAnsi" w:hAnsiTheme="majorHAnsi" w:cstheme="majorHAnsi"/>
        </w:rPr>
      </w:pPr>
      <w:r>
        <w:rPr>
          <w:rFonts w:asciiTheme="majorHAnsi" w:hAnsiTheme="majorHAnsi" w:cstheme="majorHAnsi"/>
        </w:rPr>
        <w:t xml:space="preserve">                              I make a motion that we amend and adopt the Personnel Policy and Dress Code Policy as               </w:t>
      </w:r>
    </w:p>
    <w:p w14:paraId="0201E648" w14:textId="7484EA26" w:rsidR="00385F69" w:rsidRDefault="00385F69" w:rsidP="00385F69">
      <w:pPr>
        <w:spacing w:after="0" w:line="256" w:lineRule="auto"/>
        <w:rPr>
          <w:rFonts w:asciiTheme="majorHAnsi" w:hAnsiTheme="majorHAnsi" w:cstheme="majorHAnsi"/>
        </w:rPr>
      </w:pPr>
      <w:r>
        <w:rPr>
          <w:rFonts w:asciiTheme="majorHAnsi" w:hAnsiTheme="majorHAnsi" w:cstheme="majorHAnsi"/>
        </w:rPr>
        <w:t xml:space="preserve">                              presented.  Both policies have been reviewed and edited by Town Counsel.</w:t>
      </w:r>
    </w:p>
    <w:p w14:paraId="1DEC1C91" w14:textId="2E136C7C" w:rsidR="00385F69" w:rsidRDefault="00385F69" w:rsidP="00385F69">
      <w:pPr>
        <w:spacing w:after="0" w:line="256" w:lineRule="auto"/>
        <w:ind w:left="1350"/>
        <w:rPr>
          <w:rFonts w:asciiTheme="majorHAnsi" w:hAnsiTheme="majorHAnsi" w:cstheme="majorHAnsi"/>
        </w:rPr>
      </w:pPr>
      <w:r>
        <w:rPr>
          <w:rFonts w:asciiTheme="majorHAnsi" w:hAnsiTheme="majorHAnsi" w:cstheme="majorHAnsi"/>
        </w:rPr>
        <w:t xml:space="preserve">       Motion by Brandt</w:t>
      </w:r>
    </w:p>
    <w:p w14:paraId="0610BA4D" w14:textId="35B9448F" w:rsidR="00385F69" w:rsidRDefault="00385F69" w:rsidP="00385F69">
      <w:pPr>
        <w:spacing w:after="0" w:line="256" w:lineRule="auto"/>
        <w:ind w:left="1350"/>
        <w:rPr>
          <w:rFonts w:asciiTheme="majorHAnsi" w:hAnsiTheme="majorHAnsi" w:cstheme="majorHAnsi"/>
        </w:rPr>
      </w:pPr>
      <w:r>
        <w:rPr>
          <w:rFonts w:asciiTheme="majorHAnsi" w:hAnsiTheme="majorHAnsi" w:cstheme="majorHAnsi"/>
        </w:rPr>
        <w:t xml:space="preserve">       Seconded by Leonardi</w:t>
      </w:r>
    </w:p>
    <w:p w14:paraId="4AC7DB5D" w14:textId="500729C6" w:rsidR="00385F69" w:rsidRDefault="00385F69" w:rsidP="00385F69">
      <w:pPr>
        <w:spacing w:after="0" w:line="256" w:lineRule="auto"/>
        <w:ind w:left="1350"/>
        <w:rPr>
          <w:rFonts w:asciiTheme="majorHAnsi" w:hAnsiTheme="majorHAnsi" w:cstheme="majorHAnsi"/>
        </w:rPr>
      </w:pPr>
      <w:r>
        <w:rPr>
          <w:rFonts w:asciiTheme="majorHAnsi" w:hAnsiTheme="majorHAnsi" w:cstheme="majorHAnsi"/>
        </w:rPr>
        <w:t xml:space="preserve">       Vote:  3-0</w:t>
      </w:r>
    </w:p>
    <w:p w14:paraId="13D8738B" w14:textId="77777777" w:rsidR="00385F69" w:rsidRPr="007D422E" w:rsidRDefault="00385F69" w:rsidP="00F32C99">
      <w:pPr>
        <w:spacing w:after="0" w:line="256" w:lineRule="auto"/>
        <w:rPr>
          <w:rFonts w:asciiTheme="majorHAnsi" w:hAnsiTheme="majorHAnsi" w:cstheme="majorHAnsi"/>
        </w:rPr>
      </w:pPr>
    </w:p>
    <w:p w14:paraId="514AA383" w14:textId="77777777" w:rsidR="007D422E" w:rsidRPr="007D422E" w:rsidRDefault="007D422E" w:rsidP="007D422E">
      <w:pPr>
        <w:numPr>
          <w:ilvl w:val="2"/>
          <w:numId w:val="6"/>
        </w:numPr>
        <w:spacing w:after="0" w:line="256" w:lineRule="auto"/>
        <w:rPr>
          <w:rFonts w:asciiTheme="majorHAnsi" w:hAnsiTheme="majorHAnsi" w:cstheme="majorHAnsi"/>
        </w:rPr>
      </w:pPr>
      <w:r w:rsidRPr="007D422E">
        <w:rPr>
          <w:rFonts w:asciiTheme="majorHAnsi" w:hAnsiTheme="majorHAnsi" w:cstheme="majorHAnsi"/>
        </w:rPr>
        <w:t>Patron Conduct</w:t>
      </w:r>
    </w:p>
    <w:p w14:paraId="376FC875" w14:textId="77777777" w:rsidR="007D422E" w:rsidRPr="007D422E" w:rsidRDefault="007D422E" w:rsidP="007D422E">
      <w:pPr>
        <w:numPr>
          <w:ilvl w:val="2"/>
          <w:numId w:val="6"/>
        </w:numPr>
        <w:spacing w:after="0" w:line="256" w:lineRule="auto"/>
        <w:rPr>
          <w:rFonts w:asciiTheme="majorHAnsi" w:hAnsiTheme="majorHAnsi" w:cstheme="majorHAnsi"/>
        </w:rPr>
      </w:pPr>
      <w:r w:rsidRPr="007D422E">
        <w:rPr>
          <w:rFonts w:asciiTheme="majorHAnsi" w:hAnsiTheme="majorHAnsi" w:cstheme="majorHAnsi"/>
        </w:rPr>
        <w:t>Photography, Filming and Videography in the library: First Amendment Audits</w:t>
      </w:r>
    </w:p>
    <w:p w14:paraId="566A119C" w14:textId="77777777" w:rsidR="007D422E" w:rsidRPr="007D422E" w:rsidRDefault="00C200A4" w:rsidP="00385F69">
      <w:pPr>
        <w:spacing w:after="0"/>
        <w:ind w:left="2070" w:firstLine="90"/>
        <w:rPr>
          <w:rFonts w:asciiTheme="majorHAnsi" w:hAnsiTheme="majorHAnsi" w:cstheme="majorHAnsi"/>
        </w:rPr>
      </w:pPr>
      <w:hyperlink r:id="rId8" w:history="1">
        <w:r w:rsidR="007D422E" w:rsidRPr="007D422E">
          <w:rPr>
            <w:rFonts w:asciiTheme="majorHAnsi" w:hAnsiTheme="majorHAnsi" w:cstheme="majorHAnsi"/>
          </w:rPr>
          <w:t>First Amendment “Audits”: What Are They and How Do You Handle One?</w:t>
        </w:r>
      </w:hyperlink>
    </w:p>
    <w:p w14:paraId="3E327719" w14:textId="2AB89D1E" w:rsidR="007D422E" w:rsidRDefault="00C200A4" w:rsidP="00385F69">
      <w:pPr>
        <w:spacing w:after="0"/>
        <w:ind w:left="2880"/>
        <w:rPr>
          <w:rFonts w:asciiTheme="majorHAnsi" w:hAnsiTheme="majorHAnsi" w:cstheme="majorHAnsi"/>
        </w:rPr>
      </w:pPr>
      <w:hyperlink r:id="rId9" w:history="1">
        <w:r w:rsidR="007D422E" w:rsidRPr="007D422E">
          <w:rPr>
            <w:rFonts w:asciiTheme="majorHAnsi" w:hAnsiTheme="majorHAnsi" w:cstheme="majorHAnsi"/>
          </w:rPr>
          <w:t>Webinar PPT:</w:t>
        </w:r>
      </w:hyperlink>
      <w:r w:rsidR="007D422E" w:rsidRPr="007D422E">
        <w:rPr>
          <w:rFonts w:asciiTheme="majorHAnsi" w:hAnsiTheme="majorHAnsi" w:cstheme="majorHAnsi"/>
        </w:rPr>
        <w:t xml:space="preserve"> </w:t>
      </w:r>
      <w:hyperlink r:id="rId10" w:history="1">
        <w:r w:rsidR="00385F69" w:rsidRPr="00BB77AB">
          <w:rPr>
            <w:rStyle w:val="Hyperlink"/>
            <w:rFonts w:asciiTheme="majorHAnsi" w:hAnsiTheme="majorHAnsi" w:cstheme="majorHAnsi"/>
          </w:rPr>
          <w:t>https://www.nhmunicipal.org/sites/default/files/uploads/webinars/how_to_handle_first_amendment_audit_03.29.23.pdf</w:t>
        </w:r>
      </w:hyperlink>
    </w:p>
    <w:p w14:paraId="6C29C071" w14:textId="66027697" w:rsidR="00F32C99" w:rsidRDefault="00F32C99" w:rsidP="007D422E">
      <w:pPr>
        <w:spacing w:after="0"/>
        <w:ind w:left="1350"/>
        <w:rPr>
          <w:rFonts w:asciiTheme="majorHAnsi" w:hAnsiTheme="majorHAnsi" w:cstheme="majorHAnsi"/>
        </w:rPr>
      </w:pPr>
      <w:r>
        <w:rPr>
          <w:rFonts w:asciiTheme="majorHAnsi" w:hAnsiTheme="majorHAnsi" w:cstheme="majorHAnsi"/>
        </w:rPr>
        <w:tab/>
      </w:r>
      <w:r>
        <w:rPr>
          <w:rFonts w:asciiTheme="majorHAnsi" w:hAnsiTheme="majorHAnsi" w:cstheme="majorHAnsi"/>
        </w:rPr>
        <w:tab/>
      </w:r>
    </w:p>
    <w:p w14:paraId="33BF7673" w14:textId="5702B93E" w:rsidR="001F1DEB" w:rsidRDefault="001F1DEB" w:rsidP="007D422E">
      <w:pPr>
        <w:spacing w:after="0"/>
        <w:ind w:left="1350"/>
        <w:rPr>
          <w:rFonts w:asciiTheme="majorHAnsi" w:hAnsiTheme="majorHAnsi" w:cstheme="majorHAnsi"/>
        </w:rPr>
      </w:pPr>
      <w:r>
        <w:rPr>
          <w:rFonts w:asciiTheme="majorHAnsi" w:hAnsiTheme="majorHAnsi" w:cstheme="majorHAnsi"/>
        </w:rPr>
        <w:tab/>
      </w:r>
      <w:r>
        <w:rPr>
          <w:rFonts w:asciiTheme="majorHAnsi" w:hAnsiTheme="majorHAnsi" w:cstheme="majorHAnsi"/>
        </w:rPr>
        <w:tab/>
        <w:t>The Board has reviewed the edited drafts of both the Patron Conduct and</w:t>
      </w:r>
    </w:p>
    <w:p w14:paraId="1678337C" w14:textId="59038E92" w:rsidR="001F1DEB" w:rsidRDefault="001F1DEB" w:rsidP="007D422E">
      <w:pPr>
        <w:spacing w:after="0"/>
        <w:ind w:left="1350"/>
        <w:rPr>
          <w:rFonts w:asciiTheme="majorHAnsi" w:hAnsiTheme="majorHAnsi" w:cstheme="majorHAnsi"/>
        </w:rPr>
      </w:pPr>
      <w:r>
        <w:rPr>
          <w:rFonts w:asciiTheme="majorHAnsi" w:hAnsiTheme="majorHAnsi" w:cstheme="majorHAnsi"/>
        </w:rPr>
        <w:t xml:space="preserve">                 Photography, Filming and Videography in the library policies.  The next step</w:t>
      </w:r>
    </w:p>
    <w:p w14:paraId="181C0A78" w14:textId="766E1F72" w:rsidR="001F1DEB" w:rsidRDefault="001F1DEB" w:rsidP="007D422E">
      <w:pPr>
        <w:spacing w:after="0"/>
        <w:ind w:left="1350"/>
        <w:rPr>
          <w:rFonts w:asciiTheme="majorHAnsi" w:hAnsiTheme="majorHAnsi" w:cstheme="majorHAnsi"/>
        </w:rPr>
      </w:pPr>
      <w:r>
        <w:rPr>
          <w:rFonts w:asciiTheme="majorHAnsi" w:hAnsiTheme="majorHAnsi" w:cstheme="majorHAnsi"/>
        </w:rPr>
        <w:t xml:space="preserve">                 Is to have Town Counsel review.  The Director will forward to Town Counsel for</w:t>
      </w:r>
    </w:p>
    <w:p w14:paraId="541C9314" w14:textId="39392B6C" w:rsidR="001F1DEB" w:rsidRPr="007D422E" w:rsidRDefault="001F1DEB" w:rsidP="007D422E">
      <w:pPr>
        <w:spacing w:after="0"/>
        <w:ind w:left="1350"/>
        <w:rPr>
          <w:rFonts w:asciiTheme="majorHAnsi" w:hAnsiTheme="majorHAnsi" w:cstheme="majorHAnsi"/>
        </w:rPr>
      </w:pPr>
      <w:r>
        <w:rPr>
          <w:rFonts w:asciiTheme="majorHAnsi" w:hAnsiTheme="majorHAnsi" w:cstheme="majorHAnsi"/>
        </w:rPr>
        <w:t xml:space="preserve">                 Review.</w:t>
      </w:r>
    </w:p>
    <w:p w14:paraId="310FC35D" w14:textId="77777777" w:rsidR="007D422E" w:rsidRPr="007D422E" w:rsidRDefault="007D422E" w:rsidP="007D422E">
      <w:pPr>
        <w:spacing w:after="0"/>
        <w:ind w:left="1440"/>
        <w:rPr>
          <w:rFonts w:asciiTheme="majorHAnsi" w:hAnsiTheme="majorHAnsi" w:cstheme="majorHAnsi"/>
        </w:rPr>
      </w:pPr>
    </w:p>
    <w:p w14:paraId="44C692FD" w14:textId="72B9CFFD" w:rsidR="007D422E" w:rsidRPr="007D422E" w:rsidRDefault="007D422E" w:rsidP="007D422E">
      <w:pPr>
        <w:pStyle w:val="ListParagraph"/>
        <w:numPr>
          <w:ilvl w:val="0"/>
          <w:numId w:val="6"/>
        </w:numPr>
        <w:spacing w:after="0" w:line="256" w:lineRule="auto"/>
        <w:rPr>
          <w:rFonts w:asciiTheme="majorHAnsi" w:hAnsiTheme="majorHAnsi" w:cstheme="majorHAnsi"/>
        </w:rPr>
      </w:pPr>
      <w:r w:rsidRPr="007D422E">
        <w:rPr>
          <w:rFonts w:asciiTheme="majorHAnsi" w:hAnsiTheme="majorHAnsi" w:cstheme="majorHAnsi"/>
        </w:rPr>
        <w:t xml:space="preserve">Nonpublic session pursuant RSA 91-A:3, II (a) The dismissal, promotion, or compensation of any public employee or the disciplining of such employee, or the investigation of any charges against him or her, unless the employee affected (1) has a right to a public meeting, and (2) requests that the meeting be open, in which case the request shall be granted. </w:t>
      </w:r>
      <w:hyperlink r:id="rId11" w:anchor=":~:text=Non%2Dpublic%20sessions%E2%80%94for%20discussion,Right%2Dto%2DKnow%20Law" w:history="1">
        <w:r w:rsidR="00B73480" w:rsidRPr="00BB77AB">
          <w:rPr>
            <w:rStyle w:val="Hyperlink"/>
            <w:rFonts w:asciiTheme="majorHAnsi" w:hAnsiTheme="majorHAnsi" w:cstheme="majorHAnsi"/>
          </w:rPr>
          <w:t>https://www.nhmunicipal.org/town-city-article/non-public-sessions-under-right-know-law-practical-issues#:~:text=Non%2Dpublic%20sessions%E2%80%94for%20discussion,Right%2Dto%2DKnow%20Law</w:t>
        </w:r>
      </w:hyperlink>
      <w:r w:rsidRPr="007D422E">
        <w:rPr>
          <w:rFonts w:asciiTheme="majorHAnsi" w:hAnsiTheme="majorHAnsi" w:cstheme="majorHAnsi"/>
        </w:rPr>
        <w:t>.</w:t>
      </w:r>
    </w:p>
    <w:p w14:paraId="1A8910A8" w14:textId="35C7134C" w:rsidR="00B73480" w:rsidRDefault="001F1DEB" w:rsidP="001F1DEB">
      <w:pPr>
        <w:spacing w:after="0"/>
        <w:ind w:left="1440"/>
        <w:rPr>
          <w:rFonts w:asciiTheme="majorHAnsi" w:hAnsiTheme="majorHAnsi" w:cstheme="majorHAnsi"/>
        </w:rPr>
      </w:pPr>
      <w:r>
        <w:rPr>
          <w:rFonts w:asciiTheme="majorHAnsi" w:hAnsiTheme="majorHAnsi" w:cstheme="majorHAnsi"/>
        </w:rPr>
        <w:t>I make a mo</w:t>
      </w:r>
      <w:r w:rsidR="00B73480">
        <w:rPr>
          <w:rFonts w:asciiTheme="majorHAnsi" w:hAnsiTheme="majorHAnsi" w:cstheme="majorHAnsi"/>
        </w:rPr>
        <w:t xml:space="preserve">tion to enter Nonpublic Session – Entering under RSA 91-A:3 II (a) The dismissal, </w:t>
      </w:r>
      <w:r>
        <w:rPr>
          <w:rFonts w:asciiTheme="majorHAnsi" w:hAnsiTheme="majorHAnsi" w:cstheme="majorHAnsi"/>
        </w:rPr>
        <w:t>p</w:t>
      </w:r>
      <w:r w:rsidR="00B73480">
        <w:rPr>
          <w:rFonts w:asciiTheme="majorHAnsi" w:hAnsiTheme="majorHAnsi" w:cstheme="majorHAnsi"/>
        </w:rPr>
        <w:t>romotion, or compensation of any public employee or the discipling of such,</w:t>
      </w:r>
    </w:p>
    <w:p w14:paraId="104CDF6B" w14:textId="77777777" w:rsidR="001F1DEB" w:rsidRDefault="00B73480" w:rsidP="007D422E">
      <w:pPr>
        <w:spacing w:after="0"/>
        <w:ind w:left="720"/>
        <w:rPr>
          <w:rFonts w:asciiTheme="majorHAnsi" w:hAnsiTheme="majorHAnsi" w:cstheme="majorHAnsi"/>
        </w:rPr>
      </w:pPr>
      <w:r>
        <w:rPr>
          <w:rFonts w:asciiTheme="majorHAnsi" w:hAnsiTheme="majorHAnsi" w:cstheme="majorHAnsi"/>
        </w:rPr>
        <w:t xml:space="preserve">              employee, or the investigation of any charges against him or her, unless the</w:t>
      </w:r>
      <w:r w:rsidR="001F1DEB">
        <w:rPr>
          <w:rFonts w:asciiTheme="majorHAnsi" w:hAnsiTheme="majorHAnsi" w:cstheme="majorHAnsi"/>
        </w:rPr>
        <w:t xml:space="preserve"> </w:t>
      </w:r>
      <w:r>
        <w:rPr>
          <w:rFonts w:asciiTheme="majorHAnsi" w:hAnsiTheme="majorHAnsi" w:cstheme="majorHAnsi"/>
        </w:rPr>
        <w:t xml:space="preserve">employee </w:t>
      </w:r>
    </w:p>
    <w:p w14:paraId="51989E9D" w14:textId="77777777" w:rsidR="001F1DEB" w:rsidRDefault="001F1DEB" w:rsidP="007D422E">
      <w:pPr>
        <w:spacing w:after="0"/>
        <w:ind w:left="720"/>
        <w:rPr>
          <w:rFonts w:asciiTheme="majorHAnsi" w:hAnsiTheme="majorHAnsi" w:cstheme="majorHAnsi"/>
        </w:rPr>
      </w:pPr>
      <w:r>
        <w:rPr>
          <w:rFonts w:asciiTheme="majorHAnsi" w:hAnsiTheme="majorHAnsi" w:cstheme="majorHAnsi"/>
        </w:rPr>
        <w:t xml:space="preserve">              </w:t>
      </w:r>
      <w:r w:rsidR="00B73480">
        <w:rPr>
          <w:rFonts w:asciiTheme="majorHAnsi" w:hAnsiTheme="majorHAnsi" w:cstheme="majorHAnsi"/>
        </w:rPr>
        <w:t xml:space="preserve">affected (1) has a right to a public meeting, and (2) requests that the meeting be open, in </w:t>
      </w:r>
    </w:p>
    <w:p w14:paraId="0328B357" w14:textId="77777777" w:rsidR="001F1DEB" w:rsidRDefault="001F1DEB" w:rsidP="001F1DEB">
      <w:pPr>
        <w:spacing w:after="0"/>
        <w:ind w:left="720"/>
        <w:rPr>
          <w:rFonts w:asciiTheme="majorHAnsi" w:hAnsiTheme="majorHAnsi" w:cstheme="majorHAnsi"/>
        </w:rPr>
      </w:pPr>
      <w:r>
        <w:rPr>
          <w:rFonts w:asciiTheme="majorHAnsi" w:hAnsiTheme="majorHAnsi" w:cstheme="majorHAnsi"/>
        </w:rPr>
        <w:t xml:space="preserve">              </w:t>
      </w:r>
      <w:r w:rsidR="00B73480">
        <w:rPr>
          <w:rFonts w:asciiTheme="majorHAnsi" w:hAnsiTheme="majorHAnsi" w:cstheme="majorHAnsi"/>
        </w:rPr>
        <w:t>which case the request shall be granted.</w:t>
      </w:r>
      <w:r>
        <w:rPr>
          <w:rFonts w:asciiTheme="majorHAnsi" w:hAnsiTheme="majorHAnsi" w:cstheme="majorHAnsi"/>
        </w:rPr>
        <w:t xml:space="preserve">  </w:t>
      </w:r>
      <w:hyperlink r:id="rId12" w:history="1"/>
    </w:p>
    <w:p w14:paraId="276F96F4" w14:textId="77777777" w:rsidR="001F1DEB" w:rsidRDefault="001F1DEB" w:rsidP="001F1DEB">
      <w:pPr>
        <w:spacing w:after="0"/>
        <w:ind w:left="720"/>
        <w:rPr>
          <w:rFonts w:asciiTheme="majorHAnsi" w:hAnsiTheme="majorHAnsi" w:cstheme="majorHAnsi"/>
        </w:rPr>
      </w:pPr>
      <w:r>
        <w:rPr>
          <w:rFonts w:asciiTheme="majorHAnsi" w:hAnsiTheme="majorHAnsi" w:cstheme="majorHAnsi"/>
        </w:rPr>
        <w:tab/>
      </w:r>
      <w:r>
        <w:rPr>
          <w:rFonts w:asciiTheme="majorHAnsi" w:hAnsiTheme="majorHAnsi" w:cstheme="majorHAnsi"/>
        </w:rPr>
        <w:tab/>
        <w:t>Made by Brandt</w:t>
      </w:r>
    </w:p>
    <w:p w14:paraId="39C4BD04" w14:textId="77777777" w:rsidR="001F1DEB" w:rsidRDefault="001F1DEB" w:rsidP="001F1DEB">
      <w:pPr>
        <w:spacing w:after="0"/>
        <w:ind w:left="720"/>
        <w:rPr>
          <w:rFonts w:asciiTheme="majorHAnsi" w:hAnsiTheme="majorHAnsi" w:cstheme="majorHAnsi"/>
        </w:rPr>
      </w:pPr>
      <w:r>
        <w:rPr>
          <w:rFonts w:asciiTheme="majorHAnsi" w:hAnsiTheme="majorHAnsi" w:cstheme="majorHAnsi"/>
        </w:rPr>
        <w:t xml:space="preserve">                             Seconded by Leonardi</w:t>
      </w:r>
    </w:p>
    <w:p w14:paraId="66524713" w14:textId="5697C24B" w:rsidR="001F1DEB" w:rsidRDefault="001F1DEB" w:rsidP="001F1DEB">
      <w:pPr>
        <w:spacing w:after="0"/>
        <w:ind w:left="720"/>
        <w:rPr>
          <w:rFonts w:asciiTheme="majorHAnsi" w:hAnsiTheme="majorHAnsi" w:cstheme="majorHAnsi"/>
        </w:rPr>
      </w:pPr>
      <w:r>
        <w:rPr>
          <w:rFonts w:asciiTheme="majorHAnsi" w:hAnsiTheme="majorHAnsi" w:cstheme="majorHAnsi"/>
        </w:rPr>
        <w:t xml:space="preserve">                             Roll Call:   Brandt – Yes</w:t>
      </w:r>
    </w:p>
    <w:p w14:paraId="50B40DA8" w14:textId="67F9666A" w:rsidR="001F1DEB" w:rsidRDefault="001F1DEB" w:rsidP="001F1DEB">
      <w:pPr>
        <w:spacing w:after="0"/>
        <w:ind w:left="720"/>
        <w:rPr>
          <w:rFonts w:asciiTheme="majorHAnsi" w:hAnsiTheme="majorHAnsi" w:cstheme="majorHAnsi"/>
        </w:rPr>
      </w:pPr>
      <w:r>
        <w:rPr>
          <w:rFonts w:asciiTheme="majorHAnsi" w:hAnsiTheme="majorHAnsi" w:cstheme="majorHAnsi"/>
        </w:rPr>
        <w:t xml:space="preserve">                                                Kilgore - Yes</w:t>
      </w:r>
    </w:p>
    <w:p w14:paraId="67605B20" w14:textId="79205212" w:rsidR="001F1DEB" w:rsidRDefault="001F1DEB" w:rsidP="001F1DEB">
      <w:pPr>
        <w:spacing w:after="0"/>
        <w:ind w:left="720"/>
        <w:rPr>
          <w:rFonts w:asciiTheme="majorHAnsi" w:hAnsiTheme="majorHAnsi" w:cstheme="majorHAnsi"/>
        </w:rPr>
      </w:pPr>
      <w:r>
        <w:rPr>
          <w:rFonts w:asciiTheme="majorHAnsi" w:hAnsiTheme="majorHAnsi" w:cstheme="majorHAnsi"/>
        </w:rPr>
        <w:t xml:space="preserve">                                                Leonardi – Yes</w:t>
      </w:r>
    </w:p>
    <w:p w14:paraId="170CF8F0" w14:textId="61BDB406" w:rsidR="001F1DEB" w:rsidRDefault="001F1DEB" w:rsidP="001F1DEB">
      <w:pPr>
        <w:spacing w:after="0"/>
        <w:ind w:left="720"/>
        <w:rPr>
          <w:rFonts w:asciiTheme="majorHAnsi" w:hAnsiTheme="majorHAnsi" w:cstheme="majorHAnsi"/>
        </w:rPr>
      </w:pPr>
      <w:r>
        <w:rPr>
          <w:rFonts w:asciiTheme="majorHAnsi" w:hAnsiTheme="majorHAnsi" w:cstheme="majorHAnsi"/>
        </w:rPr>
        <w:t xml:space="preserve">                              Entered at:  7:34 pm</w:t>
      </w:r>
    </w:p>
    <w:p w14:paraId="14E37D24" w14:textId="7DF57BAE" w:rsidR="001F1DEB" w:rsidRDefault="001F1DEB" w:rsidP="001F1DEB">
      <w:pPr>
        <w:spacing w:after="0"/>
        <w:ind w:left="720"/>
        <w:rPr>
          <w:rFonts w:asciiTheme="majorHAnsi" w:hAnsiTheme="majorHAnsi" w:cstheme="majorHAnsi"/>
        </w:rPr>
      </w:pPr>
      <w:r>
        <w:rPr>
          <w:rFonts w:asciiTheme="majorHAnsi" w:hAnsiTheme="majorHAnsi" w:cstheme="majorHAnsi"/>
        </w:rPr>
        <w:tab/>
      </w:r>
      <w:r>
        <w:rPr>
          <w:rFonts w:asciiTheme="majorHAnsi" w:hAnsiTheme="majorHAnsi" w:cstheme="majorHAnsi"/>
        </w:rPr>
        <w:tab/>
        <w:t xml:space="preserve"> Return to public session at 7:46 pm</w:t>
      </w:r>
    </w:p>
    <w:p w14:paraId="0BAF8267" w14:textId="3E2BCA32" w:rsidR="007D422E" w:rsidRPr="007D422E" w:rsidRDefault="001F1DEB" w:rsidP="001F1DEB">
      <w:pPr>
        <w:spacing w:after="0"/>
        <w:ind w:left="720"/>
        <w:rPr>
          <w:rFonts w:asciiTheme="majorHAnsi" w:hAnsiTheme="majorHAnsi" w:cstheme="majorHAnsi"/>
        </w:rPr>
      </w:pPr>
      <w:r>
        <w:rPr>
          <w:rFonts w:asciiTheme="majorHAnsi" w:hAnsiTheme="majorHAnsi" w:cstheme="majorHAnsi"/>
        </w:rPr>
        <w:t xml:space="preserve">                                               </w:t>
      </w:r>
      <w:r w:rsidR="007D422E" w:rsidRPr="007D422E">
        <w:rPr>
          <w:rFonts w:asciiTheme="majorHAnsi" w:hAnsiTheme="majorHAnsi" w:cstheme="majorHAnsi"/>
        </w:rPr>
        <w:t xml:space="preserve"> </w:t>
      </w:r>
    </w:p>
    <w:p w14:paraId="672A59D2" w14:textId="77777777" w:rsidR="007D422E" w:rsidRPr="007D422E" w:rsidRDefault="007D422E" w:rsidP="007D422E">
      <w:pPr>
        <w:spacing w:after="0"/>
        <w:rPr>
          <w:rFonts w:asciiTheme="majorHAnsi" w:hAnsiTheme="majorHAnsi" w:cstheme="majorHAnsi"/>
        </w:rPr>
      </w:pPr>
    </w:p>
    <w:p w14:paraId="5EC4B42A" w14:textId="77777777" w:rsidR="007D422E" w:rsidRPr="007D422E" w:rsidRDefault="007D422E" w:rsidP="007D422E">
      <w:pPr>
        <w:numPr>
          <w:ilvl w:val="0"/>
          <w:numId w:val="6"/>
        </w:numPr>
        <w:spacing w:after="0" w:line="256" w:lineRule="auto"/>
        <w:rPr>
          <w:rFonts w:asciiTheme="majorHAnsi" w:hAnsiTheme="majorHAnsi" w:cstheme="majorHAnsi"/>
        </w:rPr>
      </w:pPr>
      <w:r w:rsidRPr="007D422E">
        <w:rPr>
          <w:rFonts w:asciiTheme="majorHAnsi" w:hAnsiTheme="majorHAnsi" w:cstheme="majorHAnsi"/>
        </w:rPr>
        <w:t>New Business</w:t>
      </w:r>
    </w:p>
    <w:p w14:paraId="3B409828" w14:textId="77777777" w:rsidR="007D422E" w:rsidRPr="007D422E" w:rsidRDefault="007D422E" w:rsidP="007D422E">
      <w:pPr>
        <w:numPr>
          <w:ilvl w:val="1"/>
          <w:numId w:val="6"/>
        </w:numPr>
        <w:spacing w:after="0" w:line="256" w:lineRule="auto"/>
        <w:rPr>
          <w:rFonts w:asciiTheme="majorHAnsi" w:hAnsiTheme="majorHAnsi" w:cstheme="majorHAnsi"/>
        </w:rPr>
      </w:pPr>
      <w:r w:rsidRPr="007D422E">
        <w:rPr>
          <w:rFonts w:asciiTheme="majorHAnsi" w:hAnsiTheme="majorHAnsi" w:cstheme="majorHAnsi"/>
        </w:rPr>
        <w:t>Library Director retirement</w:t>
      </w:r>
    </w:p>
    <w:p w14:paraId="381A1BC3" w14:textId="64A4D5B6" w:rsidR="007D422E" w:rsidRDefault="00F32C99" w:rsidP="007D422E">
      <w:pPr>
        <w:spacing w:after="0"/>
        <w:ind w:left="1440"/>
        <w:rPr>
          <w:rFonts w:asciiTheme="majorHAnsi" w:hAnsiTheme="majorHAnsi" w:cstheme="majorHAnsi"/>
        </w:rPr>
      </w:pPr>
      <w:r>
        <w:rPr>
          <w:rFonts w:asciiTheme="majorHAnsi" w:hAnsiTheme="majorHAnsi" w:cstheme="majorHAnsi"/>
        </w:rPr>
        <w:t xml:space="preserve">An email will go out to the library community announcing Susan’s departure and </w:t>
      </w:r>
      <w:r w:rsidR="001962C5">
        <w:rPr>
          <w:rFonts w:asciiTheme="majorHAnsi" w:hAnsiTheme="majorHAnsi" w:cstheme="majorHAnsi"/>
        </w:rPr>
        <w:t>confirming</w:t>
      </w:r>
      <w:r>
        <w:rPr>
          <w:rFonts w:asciiTheme="majorHAnsi" w:hAnsiTheme="majorHAnsi" w:cstheme="majorHAnsi"/>
        </w:rPr>
        <w:t xml:space="preserve"> </w:t>
      </w:r>
      <w:r w:rsidR="007D422E" w:rsidRPr="007D422E">
        <w:rPr>
          <w:rFonts w:asciiTheme="majorHAnsi" w:hAnsiTheme="majorHAnsi" w:cstheme="majorHAnsi"/>
        </w:rPr>
        <w:t xml:space="preserve">open house </w:t>
      </w:r>
      <w:r w:rsidR="001962C5">
        <w:rPr>
          <w:rFonts w:asciiTheme="majorHAnsi" w:hAnsiTheme="majorHAnsi" w:cstheme="majorHAnsi"/>
        </w:rPr>
        <w:t xml:space="preserve">for Saturday, September 23, </w:t>
      </w:r>
      <w:r w:rsidR="00862F86">
        <w:rPr>
          <w:rFonts w:asciiTheme="majorHAnsi" w:hAnsiTheme="majorHAnsi" w:cstheme="majorHAnsi"/>
        </w:rPr>
        <w:t>2023,</w:t>
      </w:r>
      <w:r w:rsidR="001962C5">
        <w:rPr>
          <w:rFonts w:asciiTheme="majorHAnsi" w:hAnsiTheme="majorHAnsi" w:cstheme="majorHAnsi"/>
        </w:rPr>
        <w:t xml:space="preserve"> 10:00 – 1:00</w:t>
      </w:r>
      <w:r w:rsidR="001F1DEB">
        <w:rPr>
          <w:rFonts w:asciiTheme="majorHAnsi" w:hAnsiTheme="majorHAnsi" w:cstheme="majorHAnsi"/>
        </w:rPr>
        <w:t xml:space="preserve"> for the opportunity to say goodbye to Susan.  L</w:t>
      </w:r>
      <w:r w:rsidR="001962C5">
        <w:rPr>
          <w:rFonts w:asciiTheme="majorHAnsi" w:hAnsiTheme="majorHAnsi" w:cstheme="majorHAnsi"/>
        </w:rPr>
        <w:t xml:space="preserve">ight refreshments </w:t>
      </w:r>
      <w:proofErr w:type="gramStart"/>
      <w:r>
        <w:rPr>
          <w:rFonts w:asciiTheme="majorHAnsi" w:hAnsiTheme="majorHAnsi" w:cstheme="majorHAnsi"/>
        </w:rPr>
        <w:t xml:space="preserve">to </w:t>
      </w:r>
      <w:r w:rsidR="001F1DEB">
        <w:rPr>
          <w:rFonts w:asciiTheme="majorHAnsi" w:hAnsiTheme="majorHAnsi" w:cstheme="majorHAnsi"/>
        </w:rPr>
        <w:t>will</w:t>
      </w:r>
      <w:proofErr w:type="gramEnd"/>
      <w:r w:rsidR="001F1DEB">
        <w:rPr>
          <w:rFonts w:asciiTheme="majorHAnsi" w:hAnsiTheme="majorHAnsi" w:cstheme="majorHAnsi"/>
        </w:rPr>
        <w:t xml:space="preserve"> be provided</w:t>
      </w:r>
      <w:r>
        <w:rPr>
          <w:rFonts w:asciiTheme="majorHAnsi" w:hAnsiTheme="majorHAnsi" w:cstheme="majorHAnsi"/>
        </w:rPr>
        <w:t xml:space="preserve">.  Susan will write a letter to the community.  </w:t>
      </w:r>
      <w:r w:rsidR="001F1DEB">
        <w:rPr>
          <w:rFonts w:asciiTheme="majorHAnsi" w:hAnsiTheme="majorHAnsi" w:cstheme="majorHAnsi"/>
        </w:rPr>
        <w:t>The Trustees to take Susan to d</w:t>
      </w:r>
      <w:r w:rsidR="007D422E" w:rsidRPr="007D422E">
        <w:rPr>
          <w:rFonts w:asciiTheme="majorHAnsi" w:hAnsiTheme="majorHAnsi" w:cstheme="majorHAnsi"/>
        </w:rPr>
        <w:t xml:space="preserve">inner </w:t>
      </w:r>
      <w:r w:rsidR="001962C5">
        <w:rPr>
          <w:rFonts w:asciiTheme="majorHAnsi" w:hAnsiTheme="majorHAnsi" w:cstheme="majorHAnsi"/>
        </w:rPr>
        <w:t xml:space="preserve">on Sunday, September 24, 2023.  </w:t>
      </w:r>
      <w:r w:rsidR="007D422E" w:rsidRPr="007D422E">
        <w:rPr>
          <w:rFonts w:asciiTheme="majorHAnsi" w:hAnsiTheme="majorHAnsi" w:cstheme="majorHAnsi"/>
        </w:rPr>
        <w:t xml:space="preserve"> </w:t>
      </w:r>
    </w:p>
    <w:p w14:paraId="580DAF2E" w14:textId="77777777" w:rsidR="001962C5" w:rsidRPr="007D422E" w:rsidRDefault="001962C5" w:rsidP="007D422E">
      <w:pPr>
        <w:spacing w:after="0"/>
        <w:ind w:left="1440"/>
        <w:rPr>
          <w:rFonts w:asciiTheme="majorHAnsi" w:hAnsiTheme="majorHAnsi" w:cstheme="majorHAnsi"/>
        </w:rPr>
      </w:pPr>
    </w:p>
    <w:p w14:paraId="129873BA" w14:textId="4852DB46" w:rsidR="00336E1D" w:rsidRPr="00336E1D" w:rsidRDefault="001F1DEB" w:rsidP="00336E1D">
      <w:pPr>
        <w:pStyle w:val="ListParagraph"/>
        <w:numPr>
          <w:ilvl w:val="1"/>
          <w:numId w:val="6"/>
        </w:numPr>
        <w:spacing w:after="0"/>
        <w:rPr>
          <w:rFonts w:asciiTheme="majorHAnsi" w:hAnsiTheme="majorHAnsi" w:cstheme="majorHAnsi"/>
        </w:rPr>
      </w:pPr>
      <w:r w:rsidRPr="00336E1D">
        <w:rPr>
          <w:rFonts w:asciiTheme="majorHAnsi" w:hAnsiTheme="majorHAnsi" w:cstheme="majorHAnsi"/>
        </w:rPr>
        <w:t xml:space="preserve">Leonardi asks Director if the </w:t>
      </w:r>
      <w:r w:rsidR="00336E1D" w:rsidRPr="00336E1D">
        <w:rPr>
          <w:rFonts w:asciiTheme="majorHAnsi" w:hAnsiTheme="majorHAnsi" w:cstheme="majorHAnsi"/>
        </w:rPr>
        <w:t>library</w:t>
      </w:r>
      <w:r w:rsidRPr="00336E1D">
        <w:rPr>
          <w:rFonts w:asciiTheme="majorHAnsi" w:hAnsiTheme="majorHAnsi" w:cstheme="majorHAnsi"/>
        </w:rPr>
        <w:t xml:space="preserve"> has </w:t>
      </w:r>
      <w:r w:rsidR="007D422E" w:rsidRPr="00336E1D">
        <w:rPr>
          <w:rFonts w:asciiTheme="majorHAnsi" w:hAnsiTheme="majorHAnsi" w:cstheme="majorHAnsi"/>
        </w:rPr>
        <w:t>NHMA login information</w:t>
      </w:r>
      <w:r w:rsidR="001962C5" w:rsidRPr="00336E1D">
        <w:rPr>
          <w:rFonts w:asciiTheme="majorHAnsi" w:hAnsiTheme="majorHAnsi" w:cstheme="majorHAnsi"/>
        </w:rPr>
        <w:t xml:space="preserve"> –</w:t>
      </w:r>
      <w:r w:rsidRPr="00336E1D">
        <w:rPr>
          <w:rFonts w:asciiTheme="majorHAnsi" w:hAnsiTheme="majorHAnsi" w:cstheme="majorHAnsi"/>
        </w:rPr>
        <w:t xml:space="preserve"> Director</w:t>
      </w:r>
      <w:r w:rsidR="001962C5" w:rsidRPr="00336E1D">
        <w:rPr>
          <w:rFonts w:asciiTheme="majorHAnsi" w:hAnsiTheme="majorHAnsi" w:cstheme="majorHAnsi"/>
        </w:rPr>
        <w:t xml:space="preserve"> confirms we </w:t>
      </w:r>
    </w:p>
    <w:p w14:paraId="5CA7CA86" w14:textId="20562EB1" w:rsidR="007D422E" w:rsidRPr="00336E1D" w:rsidRDefault="001962C5" w:rsidP="00336E1D">
      <w:pPr>
        <w:spacing w:after="0"/>
        <w:ind w:left="990" w:firstLine="360"/>
        <w:rPr>
          <w:rFonts w:asciiTheme="majorHAnsi" w:hAnsiTheme="majorHAnsi" w:cstheme="majorHAnsi"/>
        </w:rPr>
      </w:pPr>
      <w:r w:rsidRPr="00336E1D">
        <w:rPr>
          <w:rFonts w:asciiTheme="majorHAnsi" w:hAnsiTheme="majorHAnsi" w:cstheme="majorHAnsi"/>
        </w:rPr>
        <w:t xml:space="preserve">have a login, she will </w:t>
      </w:r>
      <w:r w:rsidR="00862F86" w:rsidRPr="00336E1D">
        <w:rPr>
          <w:rFonts w:asciiTheme="majorHAnsi" w:hAnsiTheme="majorHAnsi" w:cstheme="majorHAnsi"/>
        </w:rPr>
        <w:t>forward it</w:t>
      </w:r>
      <w:r w:rsidRPr="00336E1D">
        <w:rPr>
          <w:rFonts w:asciiTheme="majorHAnsi" w:hAnsiTheme="majorHAnsi" w:cstheme="majorHAnsi"/>
        </w:rPr>
        <w:t xml:space="preserve"> to the board.</w:t>
      </w:r>
    </w:p>
    <w:p w14:paraId="24BA6CA2" w14:textId="77777777" w:rsidR="001962C5" w:rsidRDefault="001962C5" w:rsidP="007D422E">
      <w:pPr>
        <w:spacing w:after="0"/>
        <w:ind w:left="1440"/>
        <w:rPr>
          <w:rFonts w:asciiTheme="majorHAnsi" w:hAnsiTheme="majorHAnsi" w:cstheme="majorHAnsi"/>
        </w:rPr>
      </w:pPr>
    </w:p>
    <w:p w14:paraId="43A8D1B2" w14:textId="77777777" w:rsidR="00336E1D" w:rsidRDefault="00336E1D" w:rsidP="007D422E">
      <w:pPr>
        <w:spacing w:after="0"/>
        <w:ind w:left="1440"/>
        <w:rPr>
          <w:rFonts w:asciiTheme="majorHAnsi" w:hAnsiTheme="majorHAnsi" w:cstheme="majorHAnsi"/>
        </w:rPr>
      </w:pPr>
    </w:p>
    <w:p w14:paraId="1C90003D" w14:textId="77777777" w:rsidR="00336E1D" w:rsidRPr="007D422E" w:rsidRDefault="00336E1D" w:rsidP="007D422E">
      <w:pPr>
        <w:spacing w:after="0"/>
        <w:ind w:left="1440"/>
        <w:rPr>
          <w:rFonts w:asciiTheme="majorHAnsi" w:hAnsiTheme="majorHAnsi" w:cstheme="majorHAnsi"/>
        </w:rPr>
      </w:pPr>
    </w:p>
    <w:p w14:paraId="2C1169D9" w14:textId="77777777" w:rsidR="007D422E" w:rsidRDefault="007D422E" w:rsidP="007D422E">
      <w:pPr>
        <w:numPr>
          <w:ilvl w:val="1"/>
          <w:numId w:val="6"/>
        </w:numPr>
        <w:spacing w:after="0" w:line="256" w:lineRule="auto"/>
        <w:rPr>
          <w:rFonts w:asciiTheme="majorHAnsi" w:hAnsiTheme="majorHAnsi" w:cstheme="majorHAnsi"/>
        </w:rPr>
      </w:pPr>
      <w:r w:rsidRPr="007D422E">
        <w:rPr>
          <w:rFonts w:asciiTheme="majorHAnsi" w:hAnsiTheme="majorHAnsi" w:cstheme="majorHAnsi"/>
        </w:rPr>
        <w:lastRenderedPageBreak/>
        <w:t>Library Director succession</w:t>
      </w:r>
    </w:p>
    <w:p w14:paraId="15B3F47A" w14:textId="77777777" w:rsidR="00D07F83" w:rsidRDefault="00D07F83" w:rsidP="00D07F83">
      <w:pPr>
        <w:spacing w:after="0" w:line="256" w:lineRule="auto"/>
        <w:ind w:left="1350"/>
        <w:rPr>
          <w:rFonts w:asciiTheme="majorHAnsi" w:hAnsiTheme="majorHAnsi" w:cstheme="majorHAnsi"/>
        </w:rPr>
      </w:pPr>
      <w:r>
        <w:rPr>
          <w:rFonts w:asciiTheme="majorHAnsi" w:hAnsiTheme="majorHAnsi" w:cstheme="majorHAnsi"/>
        </w:rPr>
        <w:t xml:space="preserve">  Liz Herold has been promoted to Library Director effective November 3, 2023.  The last   </w:t>
      </w:r>
    </w:p>
    <w:p w14:paraId="76EBA523" w14:textId="77777777" w:rsidR="00D07F83" w:rsidRDefault="00D07F83" w:rsidP="00D07F83">
      <w:pPr>
        <w:spacing w:after="0" w:line="256" w:lineRule="auto"/>
        <w:ind w:left="1350"/>
        <w:rPr>
          <w:rFonts w:asciiTheme="majorHAnsi" w:hAnsiTheme="majorHAnsi" w:cstheme="majorHAnsi"/>
        </w:rPr>
      </w:pPr>
      <w:r>
        <w:rPr>
          <w:rFonts w:asciiTheme="majorHAnsi" w:hAnsiTheme="majorHAnsi" w:cstheme="majorHAnsi"/>
        </w:rPr>
        <w:t xml:space="preserve">  day in the library for Susan Grant will be September 29, 2023, and then she will be on    </w:t>
      </w:r>
    </w:p>
    <w:p w14:paraId="0F5F3A99" w14:textId="2C5E2841" w:rsidR="00D07F83" w:rsidRDefault="00D07F83" w:rsidP="00D07F83">
      <w:pPr>
        <w:spacing w:after="0" w:line="256" w:lineRule="auto"/>
        <w:ind w:left="1350"/>
        <w:rPr>
          <w:rFonts w:asciiTheme="majorHAnsi" w:hAnsiTheme="majorHAnsi" w:cstheme="majorHAnsi"/>
        </w:rPr>
      </w:pPr>
      <w:r>
        <w:rPr>
          <w:rFonts w:asciiTheme="majorHAnsi" w:hAnsiTheme="majorHAnsi" w:cstheme="majorHAnsi"/>
        </w:rPr>
        <w:t xml:space="preserve">  vacation until November 3, 2023.  </w:t>
      </w:r>
    </w:p>
    <w:p w14:paraId="0C0DE489" w14:textId="77777777" w:rsidR="00D07F83" w:rsidRDefault="00D07F83" w:rsidP="00D07F83">
      <w:pPr>
        <w:spacing w:after="0" w:line="256" w:lineRule="auto"/>
        <w:ind w:left="1350"/>
        <w:rPr>
          <w:rFonts w:asciiTheme="majorHAnsi" w:hAnsiTheme="majorHAnsi" w:cstheme="majorHAnsi"/>
        </w:rPr>
      </w:pPr>
    </w:p>
    <w:p w14:paraId="2E992906" w14:textId="4ADDB866" w:rsidR="00DA1ED4" w:rsidRPr="00DA1ED4" w:rsidRDefault="00DA1ED4" w:rsidP="00336E1D">
      <w:pPr>
        <w:ind w:left="1440"/>
        <w:rPr>
          <w:rFonts w:asciiTheme="majorHAnsi" w:hAnsiTheme="majorHAnsi" w:cstheme="majorHAnsi"/>
        </w:rPr>
      </w:pPr>
      <w:r w:rsidRPr="00DA1ED4">
        <w:rPr>
          <w:rFonts w:asciiTheme="majorHAnsi" w:hAnsiTheme="majorHAnsi" w:cstheme="majorHAnsi"/>
        </w:rPr>
        <w:t xml:space="preserve">The Board discusses the open position and job description.  The suggestion to create </w:t>
      </w:r>
      <w:r w:rsidR="00336E1D" w:rsidRPr="00DA1ED4">
        <w:rPr>
          <w:rFonts w:asciiTheme="majorHAnsi" w:hAnsiTheme="majorHAnsi" w:cstheme="majorHAnsi"/>
        </w:rPr>
        <w:t>a dedicated</w:t>
      </w:r>
      <w:r w:rsidRPr="00DA1ED4">
        <w:rPr>
          <w:rFonts w:asciiTheme="majorHAnsi" w:hAnsiTheme="majorHAnsi" w:cstheme="majorHAnsi"/>
        </w:rPr>
        <w:t xml:space="preserve"> position to manage adult programming and manage the marketing of the library and programs</w:t>
      </w:r>
      <w:r w:rsidR="00336E1D">
        <w:rPr>
          <w:rFonts w:asciiTheme="majorHAnsi" w:hAnsiTheme="majorHAnsi" w:cstheme="majorHAnsi"/>
        </w:rPr>
        <w:t xml:space="preserve"> with the expectation that this</w:t>
      </w:r>
      <w:r w:rsidRPr="00DA1ED4">
        <w:rPr>
          <w:rFonts w:asciiTheme="majorHAnsi" w:hAnsiTheme="majorHAnsi" w:cstheme="majorHAnsi"/>
        </w:rPr>
        <w:t xml:space="preserve"> position would grow into the Assistant Director position.</w:t>
      </w:r>
    </w:p>
    <w:p w14:paraId="7D11C557" w14:textId="77777777" w:rsidR="007D422E" w:rsidRDefault="007D422E" w:rsidP="007D422E">
      <w:pPr>
        <w:numPr>
          <w:ilvl w:val="1"/>
          <w:numId w:val="6"/>
        </w:numPr>
        <w:spacing w:after="0" w:line="256" w:lineRule="auto"/>
        <w:rPr>
          <w:rFonts w:asciiTheme="majorHAnsi" w:hAnsiTheme="majorHAnsi" w:cstheme="majorHAnsi"/>
        </w:rPr>
      </w:pPr>
      <w:r w:rsidRPr="007D422E">
        <w:rPr>
          <w:rFonts w:asciiTheme="majorHAnsi" w:hAnsiTheme="majorHAnsi" w:cstheme="majorHAnsi"/>
        </w:rPr>
        <w:t>Strategic Planning</w:t>
      </w:r>
    </w:p>
    <w:p w14:paraId="19522A96" w14:textId="108E7580" w:rsidR="00336E1D" w:rsidRPr="007D422E" w:rsidRDefault="00336E1D" w:rsidP="00336E1D">
      <w:pPr>
        <w:spacing w:after="0" w:line="256" w:lineRule="auto"/>
        <w:ind w:left="1440"/>
        <w:rPr>
          <w:rFonts w:asciiTheme="majorHAnsi" w:hAnsiTheme="majorHAnsi" w:cstheme="majorHAnsi"/>
        </w:rPr>
      </w:pPr>
      <w:r>
        <w:rPr>
          <w:rFonts w:asciiTheme="majorHAnsi" w:hAnsiTheme="majorHAnsi" w:cstheme="majorHAnsi"/>
        </w:rPr>
        <w:t xml:space="preserve">The Board with the Assistant Director discussed the need to revise the Strategic Plan.  All agree by consensus we should hire consultants to assist.  A few have been recommended: </w:t>
      </w:r>
    </w:p>
    <w:p w14:paraId="1D58E927" w14:textId="0B8AF483" w:rsidR="007D422E" w:rsidRPr="007D422E" w:rsidRDefault="00C200A4" w:rsidP="00336E1D">
      <w:pPr>
        <w:spacing w:after="0"/>
        <w:ind w:left="1440" w:firstLine="720"/>
        <w:rPr>
          <w:rFonts w:asciiTheme="majorHAnsi" w:hAnsiTheme="majorHAnsi" w:cstheme="majorHAnsi"/>
        </w:rPr>
      </w:pPr>
      <w:hyperlink r:id="rId13" w:history="1">
        <w:r w:rsidR="007D422E" w:rsidRPr="007D422E">
          <w:rPr>
            <w:rFonts w:asciiTheme="majorHAnsi" w:hAnsiTheme="majorHAnsi" w:cstheme="majorHAnsi"/>
          </w:rPr>
          <w:t xml:space="preserve">Maxine </w:t>
        </w:r>
        <w:proofErr w:type="spellStart"/>
        <w:r w:rsidR="007D422E" w:rsidRPr="007D422E">
          <w:rPr>
            <w:rFonts w:asciiTheme="majorHAnsi" w:hAnsiTheme="majorHAnsi" w:cstheme="majorHAnsi"/>
          </w:rPr>
          <w:t>Bleiweis</w:t>
        </w:r>
        <w:proofErr w:type="spellEnd"/>
      </w:hyperlink>
      <w:r w:rsidR="007D422E" w:rsidRPr="007D422E">
        <w:rPr>
          <w:rFonts w:asciiTheme="majorHAnsi" w:hAnsiTheme="majorHAnsi" w:cstheme="majorHAnsi"/>
        </w:rPr>
        <w:t xml:space="preserve"> (Hampstead Public Library) </w:t>
      </w:r>
      <w:r w:rsidR="00862F86" w:rsidRPr="007D422E">
        <w:rPr>
          <w:rFonts w:asciiTheme="majorHAnsi" w:hAnsiTheme="majorHAnsi" w:cstheme="majorHAnsi"/>
        </w:rPr>
        <w:t>attached.</w:t>
      </w:r>
    </w:p>
    <w:p w14:paraId="76F54240" w14:textId="77777777" w:rsidR="007D422E" w:rsidRPr="007D422E" w:rsidRDefault="00C200A4" w:rsidP="00336E1D">
      <w:pPr>
        <w:spacing w:after="0"/>
        <w:ind w:left="1440" w:firstLine="720"/>
        <w:rPr>
          <w:rFonts w:asciiTheme="majorHAnsi" w:hAnsiTheme="majorHAnsi" w:cstheme="majorHAnsi"/>
        </w:rPr>
      </w:pPr>
      <w:hyperlink r:id="rId14" w:history="1">
        <w:r w:rsidR="007D422E" w:rsidRPr="007D422E">
          <w:rPr>
            <w:rFonts w:asciiTheme="majorHAnsi" w:hAnsiTheme="majorHAnsi" w:cstheme="majorHAnsi"/>
          </w:rPr>
          <w:t>Ruth Kowal</w:t>
        </w:r>
      </w:hyperlink>
      <w:r w:rsidR="007D422E" w:rsidRPr="007D422E">
        <w:rPr>
          <w:rFonts w:asciiTheme="majorHAnsi" w:hAnsiTheme="majorHAnsi" w:cstheme="majorHAnsi"/>
        </w:rPr>
        <w:t xml:space="preserve"> (Durham Public Library)</w:t>
      </w:r>
    </w:p>
    <w:p w14:paraId="39FB7D39" w14:textId="443E5E55" w:rsidR="007D422E" w:rsidRDefault="00C200A4" w:rsidP="00336E1D">
      <w:pPr>
        <w:spacing w:after="0"/>
        <w:ind w:left="2160"/>
        <w:rPr>
          <w:rFonts w:asciiTheme="majorHAnsi" w:hAnsiTheme="majorHAnsi" w:cstheme="majorHAnsi"/>
        </w:rPr>
      </w:pPr>
      <w:hyperlink r:id="rId15" w:history="1">
        <w:r w:rsidR="007D422E" w:rsidRPr="007D422E">
          <w:rPr>
            <w:rFonts w:asciiTheme="majorHAnsi" w:hAnsiTheme="majorHAnsi" w:cstheme="majorHAnsi"/>
          </w:rPr>
          <w:t>Deb Hoadley</w:t>
        </w:r>
      </w:hyperlink>
      <w:r w:rsidR="007D422E" w:rsidRPr="007D422E">
        <w:rPr>
          <w:rFonts w:asciiTheme="majorHAnsi" w:hAnsiTheme="majorHAnsi" w:cstheme="majorHAnsi"/>
        </w:rPr>
        <w:t xml:space="preserve"> (NHLTA) recently retired as the Library Director of the Moultonborough Public Library </w:t>
      </w:r>
    </w:p>
    <w:p w14:paraId="12FAB9FF" w14:textId="3B9B41BE" w:rsidR="00336E1D" w:rsidRPr="007D422E" w:rsidRDefault="00336E1D" w:rsidP="00336E1D">
      <w:pPr>
        <w:spacing w:after="0"/>
        <w:rPr>
          <w:rFonts w:asciiTheme="majorHAnsi" w:hAnsiTheme="majorHAnsi" w:cstheme="majorHAnsi"/>
        </w:rPr>
      </w:pPr>
      <w:r>
        <w:rPr>
          <w:rFonts w:asciiTheme="majorHAnsi" w:hAnsiTheme="majorHAnsi" w:cstheme="majorHAnsi"/>
        </w:rPr>
        <w:tab/>
      </w:r>
      <w:r>
        <w:rPr>
          <w:rFonts w:asciiTheme="majorHAnsi" w:hAnsiTheme="majorHAnsi" w:cstheme="majorHAnsi"/>
        </w:rPr>
        <w:tab/>
        <w:t>Leonardi will reach out to each to see about meeting in October.</w:t>
      </w:r>
    </w:p>
    <w:p w14:paraId="7FFFC3CD" w14:textId="77777777" w:rsidR="007D422E" w:rsidRPr="007D422E" w:rsidRDefault="007D422E" w:rsidP="007D422E">
      <w:pPr>
        <w:spacing w:after="0"/>
        <w:ind w:left="1350"/>
        <w:rPr>
          <w:rFonts w:asciiTheme="majorHAnsi" w:hAnsiTheme="majorHAnsi" w:cstheme="majorHAnsi"/>
        </w:rPr>
      </w:pPr>
    </w:p>
    <w:p w14:paraId="12079659" w14:textId="6115AAB4" w:rsidR="007D422E" w:rsidRDefault="007D422E" w:rsidP="007D422E">
      <w:pPr>
        <w:numPr>
          <w:ilvl w:val="1"/>
          <w:numId w:val="6"/>
        </w:numPr>
        <w:spacing w:after="0" w:line="256" w:lineRule="auto"/>
        <w:rPr>
          <w:rFonts w:asciiTheme="majorHAnsi" w:hAnsiTheme="majorHAnsi" w:cstheme="majorHAnsi"/>
        </w:rPr>
      </w:pPr>
      <w:r w:rsidRPr="007D422E">
        <w:rPr>
          <w:rFonts w:asciiTheme="majorHAnsi" w:hAnsiTheme="majorHAnsi" w:cstheme="majorHAnsi"/>
        </w:rPr>
        <w:t xml:space="preserve">Review updated Preliminary FY25 </w:t>
      </w:r>
      <w:r w:rsidR="00862F86" w:rsidRPr="007D422E">
        <w:rPr>
          <w:rFonts w:asciiTheme="majorHAnsi" w:hAnsiTheme="majorHAnsi" w:cstheme="majorHAnsi"/>
        </w:rPr>
        <w:t>budget.</w:t>
      </w:r>
    </w:p>
    <w:p w14:paraId="039E7170" w14:textId="5420D1C3" w:rsidR="00DA1ED4" w:rsidRDefault="00336E1D" w:rsidP="00DE750F">
      <w:pPr>
        <w:spacing w:after="0" w:line="256" w:lineRule="auto"/>
        <w:ind w:left="1350"/>
        <w:rPr>
          <w:rFonts w:asciiTheme="majorHAnsi" w:hAnsiTheme="majorHAnsi" w:cstheme="majorHAnsi"/>
        </w:rPr>
      </w:pPr>
      <w:r>
        <w:rPr>
          <w:rFonts w:asciiTheme="majorHAnsi" w:hAnsiTheme="majorHAnsi" w:cstheme="majorHAnsi"/>
        </w:rPr>
        <w:t>The Director continues to work on the draft of the proposed FY2025 budget.  The Board should have a copy of the most recent draft to review.  Leonardi</w:t>
      </w:r>
      <w:r w:rsidR="00DE750F">
        <w:rPr>
          <w:rFonts w:asciiTheme="majorHAnsi" w:hAnsiTheme="majorHAnsi" w:cstheme="majorHAnsi"/>
        </w:rPr>
        <w:t xml:space="preserve"> will reach out to the Chair of the Budget Committee</w:t>
      </w:r>
      <w:r w:rsidR="00DA1ED4">
        <w:rPr>
          <w:rFonts w:asciiTheme="majorHAnsi" w:hAnsiTheme="majorHAnsi" w:cstheme="majorHAnsi"/>
        </w:rPr>
        <w:t xml:space="preserve"> to confirm due dates of</w:t>
      </w:r>
      <w:r>
        <w:rPr>
          <w:rFonts w:asciiTheme="majorHAnsi" w:hAnsiTheme="majorHAnsi" w:cstheme="majorHAnsi"/>
        </w:rPr>
        <w:t xml:space="preserve"> </w:t>
      </w:r>
      <w:r w:rsidR="00DA1ED4">
        <w:rPr>
          <w:rFonts w:asciiTheme="majorHAnsi" w:hAnsiTheme="majorHAnsi" w:cstheme="majorHAnsi"/>
        </w:rPr>
        <w:t xml:space="preserve">materials and get guidance on expectations.  Kilgore will contact Ryan to inquire </w:t>
      </w:r>
      <w:proofErr w:type="gramStart"/>
      <w:r w:rsidR="00DA1ED4">
        <w:rPr>
          <w:rFonts w:asciiTheme="majorHAnsi" w:hAnsiTheme="majorHAnsi" w:cstheme="majorHAnsi"/>
        </w:rPr>
        <w:t>on</w:t>
      </w:r>
      <w:proofErr w:type="gramEnd"/>
      <w:r w:rsidR="00DA1ED4">
        <w:rPr>
          <w:rFonts w:asciiTheme="majorHAnsi" w:hAnsiTheme="majorHAnsi" w:cstheme="majorHAnsi"/>
        </w:rPr>
        <w:t xml:space="preserve"> the</w:t>
      </w:r>
      <w:r>
        <w:rPr>
          <w:rFonts w:asciiTheme="majorHAnsi" w:hAnsiTheme="majorHAnsi" w:cstheme="majorHAnsi"/>
        </w:rPr>
        <w:t xml:space="preserve"> towns position on</w:t>
      </w:r>
      <w:r w:rsidR="00DA1ED4">
        <w:rPr>
          <w:rFonts w:asciiTheme="majorHAnsi" w:hAnsiTheme="majorHAnsi" w:cstheme="majorHAnsi"/>
        </w:rPr>
        <w:t xml:space="preserve"> COLA</w:t>
      </w:r>
      <w:r>
        <w:rPr>
          <w:rFonts w:asciiTheme="majorHAnsi" w:hAnsiTheme="majorHAnsi" w:cstheme="majorHAnsi"/>
        </w:rPr>
        <w:t>.</w:t>
      </w:r>
      <w:r w:rsidR="00DA1ED4">
        <w:rPr>
          <w:rFonts w:asciiTheme="majorHAnsi" w:hAnsiTheme="majorHAnsi" w:cstheme="majorHAnsi"/>
        </w:rPr>
        <w:t xml:space="preserve"> </w:t>
      </w:r>
    </w:p>
    <w:p w14:paraId="6A0C5645" w14:textId="77777777" w:rsidR="00DE750F" w:rsidRPr="007D422E" w:rsidRDefault="00DE750F" w:rsidP="00DE750F">
      <w:pPr>
        <w:spacing w:after="0" w:line="256" w:lineRule="auto"/>
        <w:ind w:left="1350"/>
        <w:rPr>
          <w:rFonts w:asciiTheme="majorHAnsi" w:hAnsiTheme="majorHAnsi" w:cstheme="majorHAnsi"/>
        </w:rPr>
      </w:pPr>
    </w:p>
    <w:p w14:paraId="481F8602" w14:textId="77777777" w:rsidR="007D422E" w:rsidRPr="007D422E" w:rsidRDefault="007D422E" w:rsidP="007D422E">
      <w:pPr>
        <w:numPr>
          <w:ilvl w:val="1"/>
          <w:numId w:val="6"/>
        </w:numPr>
        <w:spacing w:after="0" w:line="256" w:lineRule="auto"/>
        <w:rPr>
          <w:rFonts w:asciiTheme="majorHAnsi" w:hAnsiTheme="majorHAnsi" w:cstheme="majorHAnsi"/>
        </w:rPr>
      </w:pPr>
      <w:r w:rsidRPr="007D422E">
        <w:rPr>
          <w:rFonts w:asciiTheme="majorHAnsi" w:hAnsiTheme="majorHAnsi" w:cstheme="majorHAnsi"/>
        </w:rPr>
        <w:t>Budget Committee meeting dates</w:t>
      </w:r>
    </w:p>
    <w:p w14:paraId="7C64E4F9" w14:textId="77777777" w:rsidR="007D422E" w:rsidRPr="007D422E" w:rsidRDefault="007D422E" w:rsidP="007D422E">
      <w:pPr>
        <w:spacing w:after="0"/>
        <w:ind w:left="630" w:firstLine="720"/>
        <w:rPr>
          <w:rFonts w:asciiTheme="majorHAnsi" w:hAnsiTheme="majorHAnsi" w:cstheme="majorHAnsi"/>
        </w:rPr>
      </w:pPr>
      <w:r w:rsidRPr="007D422E">
        <w:rPr>
          <w:rFonts w:asciiTheme="majorHAnsi" w:hAnsiTheme="majorHAnsi" w:cstheme="majorHAnsi"/>
        </w:rPr>
        <w:t>October 30 - Review Town Library and School Year-End and Default Budgets meeting</w:t>
      </w:r>
    </w:p>
    <w:p w14:paraId="45B11406" w14:textId="4ECB6E83" w:rsidR="007D422E" w:rsidRPr="007D422E" w:rsidRDefault="007D422E" w:rsidP="007D422E">
      <w:pPr>
        <w:spacing w:after="0"/>
        <w:ind w:left="1350"/>
        <w:rPr>
          <w:rFonts w:asciiTheme="majorHAnsi" w:hAnsiTheme="majorHAnsi" w:cstheme="majorHAnsi"/>
        </w:rPr>
      </w:pPr>
      <w:r w:rsidRPr="007D422E">
        <w:rPr>
          <w:rFonts w:asciiTheme="majorHAnsi" w:hAnsiTheme="majorHAnsi" w:cstheme="majorHAnsi"/>
        </w:rPr>
        <w:t xml:space="preserve">Thursday November 16, 1st Review of Town and Library Proposed </w:t>
      </w:r>
      <w:r w:rsidR="00862F86" w:rsidRPr="007D422E">
        <w:rPr>
          <w:rFonts w:asciiTheme="majorHAnsi" w:hAnsiTheme="majorHAnsi" w:cstheme="majorHAnsi"/>
        </w:rPr>
        <w:t>budget.</w:t>
      </w:r>
    </w:p>
    <w:p w14:paraId="355A15DA" w14:textId="7F53C828" w:rsidR="007D422E" w:rsidRDefault="007D422E" w:rsidP="007D422E">
      <w:pPr>
        <w:spacing w:after="0"/>
        <w:ind w:left="1350"/>
        <w:rPr>
          <w:rFonts w:asciiTheme="majorHAnsi" w:hAnsiTheme="majorHAnsi" w:cstheme="majorHAnsi"/>
        </w:rPr>
      </w:pPr>
      <w:r w:rsidRPr="007D422E">
        <w:rPr>
          <w:rFonts w:asciiTheme="majorHAnsi" w:hAnsiTheme="majorHAnsi" w:cstheme="majorHAnsi"/>
        </w:rPr>
        <w:t xml:space="preserve">Monday December 4, 2nd Review of Library and Town Proposed </w:t>
      </w:r>
      <w:r w:rsidR="00862F86" w:rsidRPr="007D422E">
        <w:rPr>
          <w:rFonts w:asciiTheme="majorHAnsi" w:hAnsiTheme="majorHAnsi" w:cstheme="majorHAnsi"/>
        </w:rPr>
        <w:t>budgets.</w:t>
      </w:r>
    </w:p>
    <w:p w14:paraId="5C0526B5" w14:textId="77777777" w:rsidR="007D422E" w:rsidRPr="007D422E" w:rsidRDefault="007D422E" w:rsidP="007D422E">
      <w:pPr>
        <w:spacing w:after="0"/>
        <w:rPr>
          <w:rFonts w:asciiTheme="majorHAnsi" w:hAnsiTheme="majorHAnsi" w:cstheme="majorHAnsi"/>
        </w:rPr>
      </w:pPr>
    </w:p>
    <w:p w14:paraId="4CAAD7C7" w14:textId="77777777" w:rsidR="007D422E" w:rsidRPr="007D422E" w:rsidRDefault="007D422E" w:rsidP="007D422E">
      <w:pPr>
        <w:numPr>
          <w:ilvl w:val="0"/>
          <w:numId w:val="6"/>
        </w:numPr>
        <w:spacing w:after="0" w:line="256" w:lineRule="auto"/>
        <w:rPr>
          <w:rFonts w:asciiTheme="majorHAnsi" w:hAnsiTheme="majorHAnsi" w:cstheme="majorHAnsi"/>
        </w:rPr>
      </w:pPr>
      <w:r w:rsidRPr="007D422E">
        <w:rPr>
          <w:rFonts w:asciiTheme="majorHAnsi" w:hAnsiTheme="majorHAnsi" w:cstheme="majorHAnsi"/>
        </w:rPr>
        <w:t>NHPLCC</w:t>
      </w:r>
    </w:p>
    <w:p w14:paraId="5124C7F5" w14:textId="49C24ECE" w:rsidR="007D422E" w:rsidRDefault="007D422E" w:rsidP="007D422E">
      <w:pPr>
        <w:numPr>
          <w:ilvl w:val="1"/>
          <w:numId w:val="6"/>
        </w:numPr>
        <w:spacing w:after="0" w:line="256" w:lineRule="auto"/>
        <w:rPr>
          <w:rFonts w:asciiTheme="majorHAnsi" w:hAnsiTheme="majorHAnsi" w:cstheme="majorHAnsi"/>
        </w:rPr>
      </w:pPr>
      <w:r w:rsidRPr="007D422E">
        <w:rPr>
          <w:rFonts w:asciiTheme="majorHAnsi" w:hAnsiTheme="majorHAnsi" w:cstheme="majorHAnsi"/>
        </w:rPr>
        <w:t xml:space="preserve">Sculpture installation </w:t>
      </w:r>
      <w:r w:rsidR="00336E1D">
        <w:rPr>
          <w:rFonts w:asciiTheme="majorHAnsi" w:hAnsiTheme="majorHAnsi" w:cstheme="majorHAnsi"/>
        </w:rPr>
        <w:t>has been completed and a dedication ceremony was held on Wednesday, August 23, 2023.  A s</w:t>
      </w:r>
      <w:r w:rsidRPr="007D422E">
        <w:rPr>
          <w:rFonts w:asciiTheme="majorHAnsi" w:hAnsiTheme="majorHAnsi" w:cstheme="majorHAnsi"/>
        </w:rPr>
        <w:t>mall lawn plaque with names will be installed</w:t>
      </w:r>
      <w:r w:rsidR="00336E1D">
        <w:rPr>
          <w:rFonts w:asciiTheme="majorHAnsi" w:hAnsiTheme="majorHAnsi" w:cstheme="majorHAnsi"/>
        </w:rPr>
        <w:t xml:space="preserve"> at a future date.  There is a</w:t>
      </w:r>
      <w:r w:rsidRPr="007D422E">
        <w:rPr>
          <w:rFonts w:asciiTheme="majorHAnsi" w:hAnsiTheme="majorHAnsi" w:cstheme="majorHAnsi"/>
        </w:rPr>
        <w:t xml:space="preserve"> </w:t>
      </w:r>
      <w:r w:rsidR="00336E1D">
        <w:rPr>
          <w:rFonts w:asciiTheme="majorHAnsi" w:hAnsiTheme="majorHAnsi" w:cstheme="majorHAnsi"/>
        </w:rPr>
        <w:t>s</w:t>
      </w:r>
      <w:r w:rsidRPr="007D422E">
        <w:rPr>
          <w:rFonts w:asciiTheme="majorHAnsi" w:hAnsiTheme="majorHAnsi" w:cstheme="majorHAnsi"/>
        </w:rPr>
        <w:t xml:space="preserve">eacoast online article: </w:t>
      </w:r>
      <w:hyperlink r:id="rId16" w:history="1">
        <w:r w:rsidRPr="007D422E">
          <w:rPr>
            <w:rFonts w:asciiTheme="majorHAnsi" w:hAnsiTheme="majorHAnsi" w:cstheme="majorHAnsi"/>
          </w:rPr>
          <w:t>https://www.seacoastonline.com/story/news/local/2023/08/22/mahoney-family-donates-sculpture-to-north-hampton-library/70635338007/</w:t>
        </w:r>
      </w:hyperlink>
    </w:p>
    <w:p w14:paraId="7255F8F3" w14:textId="77777777" w:rsidR="00DE750F" w:rsidRDefault="00DE750F" w:rsidP="00DE750F">
      <w:pPr>
        <w:spacing w:after="0" w:line="256" w:lineRule="auto"/>
        <w:rPr>
          <w:rFonts w:asciiTheme="majorHAnsi" w:hAnsiTheme="majorHAnsi" w:cstheme="majorHAnsi"/>
        </w:rPr>
      </w:pPr>
    </w:p>
    <w:p w14:paraId="2C1D8D5E" w14:textId="77777777" w:rsidR="007D422E" w:rsidRPr="007D422E" w:rsidRDefault="007D422E" w:rsidP="007D422E">
      <w:pPr>
        <w:numPr>
          <w:ilvl w:val="1"/>
          <w:numId w:val="6"/>
        </w:numPr>
        <w:spacing w:after="0" w:line="256" w:lineRule="auto"/>
        <w:rPr>
          <w:rFonts w:asciiTheme="majorHAnsi" w:hAnsiTheme="majorHAnsi" w:cstheme="majorHAnsi"/>
        </w:rPr>
      </w:pPr>
      <w:r w:rsidRPr="007D422E">
        <w:rPr>
          <w:rFonts w:asciiTheme="majorHAnsi" w:hAnsiTheme="majorHAnsi" w:cstheme="majorHAnsi"/>
        </w:rPr>
        <w:t xml:space="preserve">Donor wall update </w:t>
      </w:r>
    </w:p>
    <w:p w14:paraId="5E18BC6E" w14:textId="4AE64EC7" w:rsidR="001962C5" w:rsidRDefault="001962C5" w:rsidP="007D422E">
      <w:pPr>
        <w:spacing w:after="0"/>
        <w:ind w:left="1350"/>
        <w:rPr>
          <w:rFonts w:asciiTheme="majorHAnsi" w:hAnsiTheme="majorHAnsi" w:cstheme="majorHAnsi"/>
        </w:rPr>
      </w:pPr>
      <w:r>
        <w:rPr>
          <w:rFonts w:asciiTheme="majorHAnsi" w:hAnsiTheme="majorHAnsi" w:cstheme="majorHAnsi"/>
        </w:rPr>
        <w:t xml:space="preserve">The Foundation is looking for a comprehensive list of Kind in Services received directly by the </w:t>
      </w:r>
      <w:r w:rsidR="00862F86">
        <w:rPr>
          <w:rFonts w:asciiTheme="majorHAnsi" w:hAnsiTheme="majorHAnsi" w:cstheme="majorHAnsi"/>
        </w:rPr>
        <w:t>library</w:t>
      </w:r>
      <w:r>
        <w:rPr>
          <w:rFonts w:asciiTheme="majorHAnsi" w:hAnsiTheme="majorHAnsi" w:cstheme="majorHAnsi"/>
        </w:rPr>
        <w:t>.</w:t>
      </w:r>
      <w:r w:rsidR="00336E1D">
        <w:rPr>
          <w:rFonts w:asciiTheme="majorHAnsi" w:hAnsiTheme="majorHAnsi" w:cstheme="majorHAnsi"/>
        </w:rPr>
        <w:t xml:space="preserve">  </w:t>
      </w:r>
      <w:r>
        <w:rPr>
          <w:rFonts w:asciiTheme="majorHAnsi" w:hAnsiTheme="majorHAnsi" w:cstheme="majorHAnsi"/>
        </w:rPr>
        <w:t xml:space="preserve">The Foundation has been working on finalizing the donor wall information.   </w:t>
      </w:r>
      <w:r w:rsidR="003577B1">
        <w:rPr>
          <w:rFonts w:asciiTheme="majorHAnsi" w:hAnsiTheme="majorHAnsi" w:cstheme="majorHAnsi"/>
        </w:rPr>
        <w:t xml:space="preserve">Once completed </w:t>
      </w:r>
      <w:r>
        <w:rPr>
          <w:rFonts w:asciiTheme="majorHAnsi" w:hAnsiTheme="majorHAnsi" w:cstheme="majorHAnsi"/>
        </w:rPr>
        <w:t xml:space="preserve">Cindy Burke </w:t>
      </w:r>
      <w:r w:rsidR="003577B1">
        <w:rPr>
          <w:rFonts w:asciiTheme="majorHAnsi" w:hAnsiTheme="majorHAnsi" w:cstheme="majorHAnsi"/>
        </w:rPr>
        <w:t xml:space="preserve">will design the wall. </w:t>
      </w:r>
    </w:p>
    <w:p w14:paraId="4C93AE54" w14:textId="77777777" w:rsidR="00336E1D" w:rsidRDefault="00336E1D" w:rsidP="00336E1D">
      <w:pPr>
        <w:spacing w:after="0"/>
        <w:rPr>
          <w:rFonts w:asciiTheme="majorHAnsi" w:hAnsiTheme="majorHAnsi" w:cstheme="majorHAnsi"/>
        </w:rPr>
      </w:pPr>
    </w:p>
    <w:p w14:paraId="328FEC2C" w14:textId="337A96EE" w:rsidR="00336E1D" w:rsidRPr="00D07F83" w:rsidRDefault="00D07F83" w:rsidP="00D07F83">
      <w:pPr>
        <w:pStyle w:val="ListParagraph"/>
        <w:numPr>
          <w:ilvl w:val="1"/>
          <w:numId w:val="6"/>
        </w:numPr>
        <w:spacing w:after="0"/>
        <w:rPr>
          <w:rFonts w:asciiTheme="majorHAnsi" w:hAnsiTheme="majorHAnsi" w:cstheme="majorHAnsi"/>
        </w:rPr>
      </w:pPr>
      <w:r w:rsidRPr="00D07F83">
        <w:rPr>
          <w:rFonts w:asciiTheme="majorHAnsi" w:hAnsiTheme="majorHAnsi" w:cstheme="majorHAnsi"/>
        </w:rPr>
        <w:t xml:space="preserve">The Foundation has requested a report of Account </w:t>
      </w:r>
      <w:r w:rsidR="00336E1D" w:rsidRPr="00D07F83">
        <w:rPr>
          <w:rFonts w:asciiTheme="majorHAnsi" w:hAnsiTheme="majorHAnsi" w:cstheme="majorHAnsi"/>
        </w:rPr>
        <w:t xml:space="preserve">0790 items </w:t>
      </w:r>
      <w:r w:rsidRPr="00D07F83">
        <w:rPr>
          <w:rFonts w:asciiTheme="majorHAnsi" w:hAnsiTheme="majorHAnsi" w:cstheme="majorHAnsi"/>
        </w:rPr>
        <w:t xml:space="preserve">purchased by the </w:t>
      </w:r>
      <w:proofErr w:type="gramStart"/>
      <w:r w:rsidRPr="00D07F83">
        <w:rPr>
          <w:rFonts w:asciiTheme="majorHAnsi" w:hAnsiTheme="majorHAnsi" w:cstheme="majorHAnsi"/>
        </w:rPr>
        <w:t>Library</w:t>
      </w:r>
      <w:proofErr w:type="gramEnd"/>
      <w:r w:rsidRPr="00D07F83">
        <w:rPr>
          <w:rFonts w:asciiTheme="majorHAnsi" w:hAnsiTheme="majorHAnsi" w:cstheme="majorHAnsi"/>
        </w:rPr>
        <w:t xml:space="preserve"> in</w:t>
      </w:r>
    </w:p>
    <w:p w14:paraId="0C83B31A" w14:textId="34EE896C" w:rsidR="00D07F83" w:rsidRPr="00D07F83" w:rsidRDefault="00D07F83" w:rsidP="00D07F83">
      <w:pPr>
        <w:pStyle w:val="ListParagraph"/>
        <w:spacing w:after="0"/>
        <w:ind w:left="1350"/>
        <w:rPr>
          <w:rFonts w:asciiTheme="majorHAnsi" w:hAnsiTheme="majorHAnsi" w:cstheme="majorHAnsi"/>
        </w:rPr>
      </w:pPr>
      <w:r>
        <w:rPr>
          <w:rFonts w:asciiTheme="majorHAnsi" w:hAnsiTheme="majorHAnsi" w:cstheme="majorHAnsi"/>
        </w:rPr>
        <w:t xml:space="preserve">during the project.  Kilgore to generate a report from the project financials.  </w:t>
      </w:r>
    </w:p>
    <w:p w14:paraId="16262774" w14:textId="77777777" w:rsidR="007D422E" w:rsidRPr="007D422E" w:rsidRDefault="007D422E" w:rsidP="007D422E">
      <w:pPr>
        <w:spacing w:after="0"/>
        <w:ind w:left="1350"/>
        <w:rPr>
          <w:rFonts w:asciiTheme="majorHAnsi" w:hAnsiTheme="majorHAnsi" w:cstheme="majorHAnsi"/>
        </w:rPr>
      </w:pPr>
    </w:p>
    <w:p w14:paraId="50C45C44" w14:textId="27194016" w:rsidR="007D422E" w:rsidRDefault="007D422E" w:rsidP="007D422E">
      <w:pPr>
        <w:pStyle w:val="ListParagraph"/>
        <w:numPr>
          <w:ilvl w:val="0"/>
          <w:numId w:val="6"/>
        </w:numPr>
        <w:spacing w:line="256" w:lineRule="auto"/>
        <w:rPr>
          <w:rFonts w:asciiTheme="majorHAnsi" w:hAnsiTheme="majorHAnsi" w:cstheme="majorHAnsi"/>
        </w:rPr>
      </w:pPr>
      <w:r w:rsidRPr="007D422E">
        <w:rPr>
          <w:rFonts w:asciiTheme="majorHAnsi" w:hAnsiTheme="majorHAnsi" w:cstheme="majorHAnsi"/>
        </w:rPr>
        <w:t xml:space="preserve">NHPL Friends </w:t>
      </w:r>
      <w:r w:rsidR="00862F86" w:rsidRPr="007D422E">
        <w:rPr>
          <w:rFonts w:asciiTheme="majorHAnsi" w:hAnsiTheme="majorHAnsi" w:cstheme="majorHAnsi"/>
        </w:rPr>
        <w:t>update.</w:t>
      </w:r>
    </w:p>
    <w:p w14:paraId="36CE8FE1" w14:textId="60A56FBD" w:rsidR="00D07F83" w:rsidRPr="00D07F83" w:rsidRDefault="00D07F83" w:rsidP="00D07F83">
      <w:pPr>
        <w:spacing w:line="256" w:lineRule="auto"/>
        <w:ind w:left="720"/>
        <w:rPr>
          <w:rFonts w:asciiTheme="majorHAnsi" w:hAnsiTheme="majorHAnsi" w:cstheme="majorHAnsi"/>
        </w:rPr>
      </w:pPr>
      <w:r w:rsidRPr="00D07F83">
        <w:rPr>
          <w:rFonts w:asciiTheme="majorHAnsi" w:hAnsiTheme="majorHAnsi" w:cstheme="majorHAnsi"/>
        </w:rPr>
        <w:t>The Friends met Tuesday, September 12, 2023.  They are reporting (5) new members</w:t>
      </w:r>
      <w:r>
        <w:rPr>
          <w:rFonts w:asciiTheme="majorHAnsi" w:hAnsiTheme="majorHAnsi" w:cstheme="majorHAnsi"/>
        </w:rPr>
        <w:t xml:space="preserve"> </w:t>
      </w:r>
      <w:r w:rsidRPr="00D07F83">
        <w:rPr>
          <w:rFonts w:asciiTheme="majorHAnsi" w:hAnsiTheme="majorHAnsi" w:cstheme="majorHAnsi"/>
        </w:rPr>
        <w:t xml:space="preserve">Rachel Robie, Lori Chabot, Amy Choate, Marge Schrier, Carolina </w:t>
      </w:r>
      <w:proofErr w:type="spellStart"/>
      <w:r w:rsidRPr="00D07F83">
        <w:rPr>
          <w:rFonts w:asciiTheme="majorHAnsi" w:hAnsiTheme="majorHAnsi" w:cstheme="majorHAnsi"/>
        </w:rPr>
        <w:t>Vinicia</w:t>
      </w:r>
      <w:proofErr w:type="spellEnd"/>
      <w:r w:rsidRPr="00D07F83">
        <w:rPr>
          <w:rFonts w:asciiTheme="majorHAnsi" w:hAnsiTheme="majorHAnsi" w:cstheme="majorHAnsi"/>
        </w:rPr>
        <w:t>.</w:t>
      </w:r>
    </w:p>
    <w:p w14:paraId="1AE966F0" w14:textId="7D8CC0B9" w:rsidR="001E6E7B" w:rsidRDefault="007D422E" w:rsidP="001E6E7B">
      <w:pPr>
        <w:pStyle w:val="ListParagraph"/>
        <w:numPr>
          <w:ilvl w:val="1"/>
          <w:numId w:val="6"/>
        </w:numPr>
        <w:spacing w:line="256" w:lineRule="auto"/>
        <w:rPr>
          <w:rFonts w:asciiTheme="majorHAnsi" w:hAnsiTheme="majorHAnsi" w:cstheme="majorHAnsi"/>
        </w:rPr>
      </w:pPr>
      <w:r w:rsidRPr="007D422E">
        <w:rPr>
          <w:rFonts w:asciiTheme="majorHAnsi" w:hAnsiTheme="majorHAnsi" w:cstheme="majorHAnsi"/>
        </w:rPr>
        <w:t>Election of officers</w:t>
      </w:r>
      <w:r w:rsidR="00DA1ED4">
        <w:rPr>
          <w:rFonts w:asciiTheme="majorHAnsi" w:hAnsiTheme="majorHAnsi" w:cstheme="majorHAnsi"/>
        </w:rPr>
        <w:t xml:space="preserve"> – All officers were re-elected to their positions.</w:t>
      </w:r>
    </w:p>
    <w:p w14:paraId="41448708" w14:textId="23C91411" w:rsidR="00DA1ED4" w:rsidRDefault="00D07F83" w:rsidP="00DA1ED4">
      <w:pPr>
        <w:pStyle w:val="ListParagraph"/>
        <w:numPr>
          <w:ilvl w:val="1"/>
          <w:numId w:val="6"/>
        </w:numPr>
        <w:rPr>
          <w:rFonts w:asciiTheme="majorHAnsi" w:hAnsiTheme="majorHAnsi" w:cstheme="majorHAnsi"/>
        </w:rPr>
      </w:pPr>
      <w:r>
        <w:rPr>
          <w:rFonts w:asciiTheme="majorHAnsi" w:hAnsiTheme="majorHAnsi" w:cstheme="majorHAnsi"/>
        </w:rPr>
        <w:t>The Friends continue to work with Andrea to set up Teen focused programming.</w:t>
      </w:r>
    </w:p>
    <w:p w14:paraId="74FD461E" w14:textId="5151BA8B" w:rsidR="00DA1ED4" w:rsidRDefault="00D07F83" w:rsidP="00DA1ED4">
      <w:pPr>
        <w:pStyle w:val="ListParagraph"/>
        <w:numPr>
          <w:ilvl w:val="1"/>
          <w:numId w:val="6"/>
        </w:numPr>
        <w:rPr>
          <w:rFonts w:asciiTheme="majorHAnsi" w:hAnsiTheme="majorHAnsi" w:cstheme="majorHAnsi"/>
        </w:rPr>
      </w:pPr>
      <w:r>
        <w:rPr>
          <w:rFonts w:asciiTheme="majorHAnsi" w:hAnsiTheme="majorHAnsi" w:cstheme="majorHAnsi"/>
        </w:rPr>
        <w:t>The Friends are currently working on updates</w:t>
      </w:r>
      <w:r w:rsidR="00DA1ED4">
        <w:rPr>
          <w:rFonts w:asciiTheme="majorHAnsi" w:hAnsiTheme="majorHAnsi" w:cstheme="majorHAnsi"/>
        </w:rPr>
        <w:t xml:space="preserve"> to </w:t>
      </w:r>
      <w:r>
        <w:rPr>
          <w:rFonts w:asciiTheme="majorHAnsi" w:hAnsiTheme="majorHAnsi" w:cstheme="majorHAnsi"/>
        </w:rPr>
        <w:t>the Annual</w:t>
      </w:r>
      <w:r w:rsidR="00DA1ED4">
        <w:rPr>
          <w:rFonts w:asciiTheme="majorHAnsi" w:hAnsiTheme="majorHAnsi" w:cstheme="majorHAnsi"/>
        </w:rPr>
        <w:t xml:space="preserve"> Membership drive flier.</w:t>
      </w:r>
    </w:p>
    <w:p w14:paraId="7C8D603D" w14:textId="77777777" w:rsidR="00BF2DFA" w:rsidRPr="007D422E" w:rsidRDefault="00BF2DFA" w:rsidP="00BF2DFA">
      <w:pPr>
        <w:pStyle w:val="ListParagraph"/>
        <w:ind w:left="1350"/>
        <w:rPr>
          <w:rFonts w:asciiTheme="majorHAnsi" w:hAnsiTheme="majorHAnsi" w:cstheme="majorHAnsi"/>
        </w:rPr>
      </w:pPr>
    </w:p>
    <w:p w14:paraId="472310D9" w14:textId="77777777" w:rsidR="007D422E" w:rsidRPr="007D422E" w:rsidRDefault="007D422E" w:rsidP="007D422E">
      <w:pPr>
        <w:pStyle w:val="ListParagraph"/>
        <w:numPr>
          <w:ilvl w:val="0"/>
          <w:numId w:val="6"/>
        </w:numPr>
        <w:spacing w:after="0" w:line="256" w:lineRule="auto"/>
        <w:rPr>
          <w:rFonts w:asciiTheme="majorHAnsi" w:hAnsiTheme="majorHAnsi" w:cstheme="majorHAnsi"/>
        </w:rPr>
      </w:pPr>
      <w:r w:rsidRPr="007D422E">
        <w:rPr>
          <w:rFonts w:asciiTheme="majorHAnsi" w:hAnsiTheme="majorHAnsi" w:cstheme="majorHAnsi"/>
        </w:rPr>
        <w:t>Landscaping Committee update</w:t>
      </w:r>
    </w:p>
    <w:p w14:paraId="274A3FC2" w14:textId="77777777" w:rsidR="007D422E" w:rsidRPr="007D422E" w:rsidRDefault="007D422E" w:rsidP="007D422E">
      <w:pPr>
        <w:pStyle w:val="ListParagraph"/>
        <w:numPr>
          <w:ilvl w:val="1"/>
          <w:numId w:val="6"/>
        </w:numPr>
        <w:spacing w:line="256" w:lineRule="auto"/>
        <w:rPr>
          <w:rFonts w:asciiTheme="majorHAnsi" w:hAnsiTheme="majorHAnsi" w:cstheme="majorHAnsi"/>
        </w:rPr>
      </w:pPr>
      <w:r w:rsidRPr="007D422E">
        <w:rPr>
          <w:rFonts w:asciiTheme="majorHAnsi" w:hAnsiTheme="majorHAnsi" w:cstheme="majorHAnsi"/>
        </w:rPr>
        <w:t>Dumpster screening – Green Penguin</w:t>
      </w:r>
    </w:p>
    <w:p w14:paraId="667CB0AB" w14:textId="6622B01D" w:rsidR="007D422E" w:rsidRPr="007D422E" w:rsidRDefault="007D422E" w:rsidP="007D422E">
      <w:pPr>
        <w:pStyle w:val="ListParagraph"/>
        <w:numPr>
          <w:ilvl w:val="1"/>
          <w:numId w:val="6"/>
        </w:numPr>
        <w:spacing w:line="256" w:lineRule="auto"/>
        <w:rPr>
          <w:rFonts w:asciiTheme="majorHAnsi" w:hAnsiTheme="majorHAnsi" w:cstheme="majorHAnsi"/>
        </w:rPr>
      </w:pPr>
      <w:r w:rsidRPr="007D422E">
        <w:rPr>
          <w:rFonts w:asciiTheme="majorHAnsi" w:hAnsiTheme="majorHAnsi" w:cstheme="majorHAnsi"/>
        </w:rPr>
        <w:t>Fertilizer quotes</w:t>
      </w:r>
      <w:r w:rsidR="00DA1ED4">
        <w:rPr>
          <w:rFonts w:asciiTheme="majorHAnsi" w:hAnsiTheme="majorHAnsi" w:cstheme="majorHAnsi"/>
        </w:rPr>
        <w:t xml:space="preserve"> – Kilgore will obtain next season quotes for conventional programs and organic programs.</w:t>
      </w:r>
    </w:p>
    <w:p w14:paraId="58927CFE" w14:textId="77777777" w:rsidR="007D422E" w:rsidRPr="007D422E" w:rsidRDefault="007D422E" w:rsidP="007D422E">
      <w:pPr>
        <w:pStyle w:val="ListParagraph"/>
        <w:rPr>
          <w:rFonts w:asciiTheme="majorHAnsi" w:hAnsiTheme="majorHAnsi" w:cstheme="majorHAnsi"/>
        </w:rPr>
      </w:pPr>
    </w:p>
    <w:p w14:paraId="06D1F332" w14:textId="1E220C88" w:rsidR="007D422E" w:rsidRPr="007D422E" w:rsidRDefault="007D422E" w:rsidP="007D422E">
      <w:pPr>
        <w:pStyle w:val="ListParagraph"/>
        <w:numPr>
          <w:ilvl w:val="0"/>
          <w:numId w:val="6"/>
        </w:numPr>
        <w:spacing w:line="256" w:lineRule="auto"/>
        <w:rPr>
          <w:rFonts w:asciiTheme="majorHAnsi" w:hAnsiTheme="majorHAnsi" w:cstheme="majorHAnsi"/>
        </w:rPr>
      </w:pPr>
      <w:r w:rsidRPr="007D422E">
        <w:rPr>
          <w:rFonts w:asciiTheme="majorHAnsi" w:hAnsiTheme="majorHAnsi" w:cstheme="majorHAnsi"/>
        </w:rPr>
        <w:t>Any Other Item that may legally come before the Board</w:t>
      </w:r>
      <w:r w:rsidR="00862F86">
        <w:rPr>
          <w:rFonts w:asciiTheme="majorHAnsi" w:hAnsiTheme="majorHAnsi" w:cstheme="majorHAnsi"/>
        </w:rPr>
        <w:t>.</w:t>
      </w:r>
    </w:p>
    <w:p w14:paraId="174B10E9" w14:textId="77777777" w:rsidR="007D422E" w:rsidRPr="007D422E" w:rsidRDefault="007D422E" w:rsidP="007D422E">
      <w:pPr>
        <w:numPr>
          <w:ilvl w:val="0"/>
          <w:numId w:val="6"/>
        </w:numPr>
        <w:spacing w:after="0" w:line="256" w:lineRule="auto"/>
        <w:rPr>
          <w:rFonts w:asciiTheme="majorHAnsi" w:hAnsiTheme="majorHAnsi" w:cstheme="majorHAnsi"/>
        </w:rPr>
      </w:pPr>
      <w:bookmarkStart w:id="0" w:name="_heading=h.m0ayjg60eugb"/>
      <w:bookmarkEnd w:id="0"/>
      <w:r w:rsidRPr="007D422E">
        <w:rPr>
          <w:rFonts w:asciiTheme="majorHAnsi" w:hAnsiTheme="majorHAnsi" w:cstheme="majorHAnsi"/>
        </w:rPr>
        <w:t xml:space="preserve">Next meeting/adjournment </w:t>
      </w:r>
    </w:p>
    <w:p w14:paraId="35D47A42" w14:textId="599347F6" w:rsidR="007D422E" w:rsidRDefault="00B97822" w:rsidP="00833ADC">
      <w:pPr>
        <w:pStyle w:val="ListParagraph"/>
        <w:ind w:firstLine="720"/>
        <w:rPr>
          <w:rFonts w:asciiTheme="majorHAnsi" w:hAnsiTheme="majorHAnsi" w:cstheme="majorHAnsi"/>
        </w:rPr>
      </w:pPr>
      <w:r>
        <w:rPr>
          <w:rFonts w:asciiTheme="majorHAnsi" w:hAnsiTheme="majorHAnsi" w:cstheme="majorHAnsi"/>
        </w:rPr>
        <w:t>Tuesday October 10, 2023.</w:t>
      </w:r>
    </w:p>
    <w:p w14:paraId="20174A31" w14:textId="5D4E7641" w:rsidR="00833ADC" w:rsidRPr="00A2547B" w:rsidRDefault="00833ADC" w:rsidP="00833ADC">
      <w:pPr>
        <w:rPr>
          <w:rFonts w:cstheme="minorHAnsi"/>
        </w:rPr>
      </w:pPr>
      <w:r>
        <w:t>Chair closes the meeting at 8:34 pm</w:t>
      </w:r>
    </w:p>
    <w:p w14:paraId="4D2D8748" w14:textId="77777777" w:rsidR="008536A2" w:rsidRDefault="00833ADC" w:rsidP="00833ADC">
      <w:pPr>
        <w:pBdr>
          <w:top w:val="nil"/>
          <w:left w:val="nil"/>
          <w:bottom w:val="nil"/>
          <w:right w:val="nil"/>
          <w:between w:val="nil"/>
        </w:pBdr>
        <w:spacing w:after="0"/>
        <w:rPr>
          <w:rFonts w:asciiTheme="majorHAnsi" w:hAnsiTheme="majorHAnsi" w:cstheme="majorHAnsi"/>
        </w:rPr>
      </w:pPr>
      <w:r>
        <w:rPr>
          <w:rFonts w:asciiTheme="majorHAnsi" w:hAnsiTheme="majorHAnsi" w:cstheme="majorHAnsi"/>
        </w:rPr>
        <w:t>Recording Secretary: Kilgore</w:t>
      </w:r>
    </w:p>
    <w:p w14:paraId="54B9620E" w14:textId="27235762" w:rsidR="006F6C62" w:rsidRPr="00A2547B" w:rsidRDefault="008536A2" w:rsidP="00833ADC">
      <w:pPr>
        <w:pBdr>
          <w:top w:val="nil"/>
          <w:left w:val="nil"/>
          <w:bottom w:val="nil"/>
          <w:right w:val="nil"/>
          <w:between w:val="nil"/>
        </w:pBdr>
        <w:spacing w:after="0"/>
        <w:rPr>
          <w:rFonts w:asciiTheme="majorHAnsi" w:hAnsiTheme="majorHAnsi" w:cstheme="majorHAnsi"/>
        </w:rPr>
      </w:pPr>
      <w:r>
        <w:rPr>
          <w:rFonts w:asciiTheme="majorHAnsi" w:hAnsiTheme="majorHAnsi" w:cstheme="majorHAnsi"/>
        </w:rPr>
        <w:t>Approved, October 10, 2023</w:t>
      </w:r>
      <w:r w:rsidR="00B97822">
        <w:rPr>
          <w:rFonts w:asciiTheme="majorHAnsi" w:hAnsiTheme="majorHAnsi" w:cstheme="majorHAnsi"/>
        </w:rPr>
        <w:t xml:space="preserve"> </w:t>
      </w:r>
    </w:p>
    <w:sectPr w:rsidR="006F6C62" w:rsidRPr="00A2547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F351" w14:textId="77777777" w:rsidR="00694885" w:rsidRDefault="00694885" w:rsidP="00FD76EE">
      <w:pPr>
        <w:spacing w:after="0" w:line="240" w:lineRule="auto"/>
      </w:pPr>
      <w:r>
        <w:separator/>
      </w:r>
    </w:p>
  </w:endnote>
  <w:endnote w:type="continuationSeparator" w:id="0">
    <w:p w14:paraId="79A16EED" w14:textId="77777777" w:rsidR="00694885" w:rsidRDefault="00694885" w:rsidP="00FD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BE6B" w14:textId="77777777" w:rsidR="00FD76EE" w:rsidRDefault="00FD7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3CB0" w14:textId="77777777" w:rsidR="00FD76EE" w:rsidRDefault="00FD76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DB4A" w14:textId="77777777" w:rsidR="00FD76EE" w:rsidRDefault="00FD7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ACF1" w14:textId="77777777" w:rsidR="00694885" w:rsidRDefault="00694885" w:rsidP="00FD76EE">
      <w:pPr>
        <w:spacing w:after="0" w:line="240" w:lineRule="auto"/>
      </w:pPr>
      <w:r>
        <w:separator/>
      </w:r>
    </w:p>
  </w:footnote>
  <w:footnote w:type="continuationSeparator" w:id="0">
    <w:p w14:paraId="413EC7DE" w14:textId="77777777" w:rsidR="00694885" w:rsidRDefault="00694885" w:rsidP="00FD7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1030" w14:textId="0C541EBA" w:rsidR="00FD76EE" w:rsidRDefault="00FD7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82E9" w14:textId="122B6C76" w:rsidR="00FD76EE" w:rsidRDefault="00FD76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9833" w14:textId="25A37F37" w:rsidR="00FD76EE" w:rsidRDefault="00FD7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04F"/>
    <w:multiLevelType w:val="hybridMultilevel"/>
    <w:tmpl w:val="95DCB006"/>
    <w:lvl w:ilvl="0" w:tplc="36ACE1D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79B5B92"/>
    <w:multiLevelType w:val="multilevel"/>
    <w:tmpl w:val="6AC46AD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F7B69BD"/>
    <w:multiLevelType w:val="multilevel"/>
    <w:tmpl w:val="16BEFCE0"/>
    <w:lvl w:ilvl="0">
      <w:start w:val="4"/>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3E3F4489"/>
    <w:multiLevelType w:val="multilevel"/>
    <w:tmpl w:val="8A7AFD90"/>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C5C1D89"/>
    <w:multiLevelType w:val="multilevel"/>
    <w:tmpl w:val="6E121A38"/>
    <w:lvl w:ilvl="0">
      <w:start w:val="1"/>
      <w:numFmt w:val="decimal"/>
      <w:lvlText w:val="%1."/>
      <w:lvlJc w:val="left"/>
      <w:pPr>
        <w:ind w:left="720" w:hanging="360"/>
      </w:pPr>
    </w:lvl>
    <w:lvl w:ilvl="1">
      <w:start w:val="1"/>
      <w:numFmt w:val="decimal"/>
      <w:lvlText w:val="%1.%2"/>
      <w:lvlJc w:val="left"/>
      <w:pPr>
        <w:ind w:left="1350" w:hanging="360"/>
      </w:pPr>
    </w:lvl>
    <w:lvl w:ilvl="2">
      <w:start w:val="1"/>
      <w:numFmt w:val="decimal"/>
      <w:lvlText w:val="%1.%2.%3"/>
      <w:lvlJc w:val="left"/>
      <w:pPr>
        <w:ind w:left="1440" w:hanging="360"/>
      </w:pPr>
    </w:lvl>
    <w:lvl w:ilvl="3">
      <w:start w:val="1"/>
      <w:numFmt w:val="decimal"/>
      <w:lvlText w:val="%1.%2.%3.%4"/>
      <w:lvlJc w:val="left"/>
      <w:pPr>
        <w:ind w:left="2160" w:hanging="720"/>
      </w:pPr>
    </w:lvl>
    <w:lvl w:ilvl="4">
      <w:start w:val="1"/>
      <w:numFmt w:val="decimal"/>
      <w:lvlText w:val="%1.%2.%3.%4.%5"/>
      <w:lvlJc w:val="left"/>
      <w:pPr>
        <w:ind w:left="2520" w:hanging="72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3960" w:hanging="1080"/>
      </w:pPr>
    </w:lvl>
    <w:lvl w:ilvl="8">
      <w:start w:val="1"/>
      <w:numFmt w:val="decimal"/>
      <w:lvlText w:val="%1.%2.%3.%4.%5.%6.%7.%8.%9"/>
      <w:lvlJc w:val="left"/>
      <w:pPr>
        <w:ind w:left="4680" w:hanging="1440"/>
      </w:pPr>
    </w:lvl>
  </w:abstractNum>
  <w:num w:numId="1" w16cid:durableId="1306008928">
    <w:abstractNumId w:val="3"/>
  </w:num>
  <w:num w:numId="2" w16cid:durableId="2025665272">
    <w:abstractNumId w:val="2"/>
  </w:num>
  <w:num w:numId="3" w16cid:durableId="836574477">
    <w:abstractNumId w:val="0"/>
  </w:num>
  <w:num w:numId="4" w16cid:durableId="1944219683">
    <w:abstractNumId w:val="1"/>
  </w:num>
  <w:num w:numId="5" w16cid:durableId="1929117872">
    <w:abstractNumId w:val="4"/>
  </w:num>
  <w:num w:numId="6" w16cid:durableId="1249299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37"/>
    <w:rsid w:val="00020307"/>
    <w:rsid w:val="000546D7"/>
    <w:rsid w:val="0008307F"/>
    <w:rsid w:val="00093B48"/>
    <w:rsid w:val="000B5323"/>
    <w:rsid w:val="000E4ADD"/>
    <w:rsid w:val="00111A71"/>
    <w:rsid w:val="00120A12"/>
    <w:rsid w:val="00121DF4"/>
    <w:rsid w:val="00142DAA"/>
    <w:rsid w:val="00156706"/>
    <w:rsid w:val="001602C9"/>
    <w:rsid w:val="00162A59"/>
    <w:rsid w:val="001962C5"/>
    <w:rsid w:val="001E6E7B"/>
    <w:rsid w:val="001F1DEB"/>
    <w:rsid w:val="00201A37"/>
    <w:rsid w:val="00201B88"/>
    <w:rsid w:val="00211942"/>
    <w:rsid w:val="00224E7A"/>
    <w:rsid w:val="00241198"/>
    <w:rsid w:val="0025116F"/>
    <w:rsid w:val="00282125"/>
    <w:rsid w:val="002C7634"/>
    <w:rsid w:val="002D69AF"/>
    <w:rsid w:val="002F0479"/>
    <w:rsid w:val="00336E1D"/>
    <w:rsid w:val="003376CF"/>
    <w:rsid w:val="003577B1"/>
    <w:rsid w:val="00360073"/>
    <w:rsid w:val="00385F69"/>
    <w:rsid w:val="00391BE0"/>
    <w:rsid w:val="003C6F16"/>
    <w:rsid w:val="003E48B9"/>
    <w:rsid w:val="004604C4"/>
    <w:rsid w:val="004647EC"/>
    <w:rsid w:val="004726F9"/>
    <w:rsid w:val="00472CE3"/>
    <w:rsid w:val="004A4F7E"/>
    <w:rsid w:val="004D456A"/>
    <w:rsid w:val="004F10EA"/>
    <w:rsid w:val="004F56C0"/>
    <w:rsid w:val="005142E2"/>
    <w:rsid w:val="00566A33"/>
    <w:rsid w:val="00573250"/>
    <w:rsid w:val="00603222"/>
    <w:rsid w:val="00604847"/>
    <w:rsid w:val="00613840"/>
    <w:rsid w:val="00613F72"/>
    <w:rsid w:val="00660F37"/>
    <w:rsid w:val="0067670B"/>
    <w:rsid w:val="00682F74"/>
    <w:rsid w:val="00694885"/>
    <w:rsid w:val="006B4C83"/>
    <w:rsid w:val="006C6C0D"/>
    <w:rsid w:val="006F6C62"/>
    <w:rsid w:val="0071572D"/>
    <w:rsid w:val="00733545"/>
    <w:rsid w:val="00741973"/>
    <w:rsid w:val="0076245D"/>
    <w:rsid w:val="0078275E"/>
    <w:rsid w:val="007D4002"/>
    <w:rsid w:val="007D422E"/>
    <w:rsid w:val="0080270C"/>
    <w:rsid w:val="00825DBF"/>
    <w:rsid w:val="00833ADC"/>
    <w:rsid w:val="008536A2"/>
    <w:rsid w:val="00862F86"/>
    <w:rsid w:val="0092298C"/>
    <w:rsid w:val="00984B07"/>
    <w:rsid w:val="00984F94"/>
    <w:rsid w:val="009D7B9C"/>
    <w:rsid w:val="00A032AB"/>
    <w:rsid w:val="00A1474F"/>
    <w:rsid w:val="00A2547B"/>
    <w:rsid w:val="00AE69EF"/>
    <w:rsid w:val="00B43ACC"/>
    <w:rsid w:val="00B4682F"/>
    <w:rsid w:val="00B67364"/>
    <w:rsid w:val="00B73480"/>
    <w:rsid w:val="00B97822"/>
    <w:rsid w:val="00BC2CDA"/>
    <w:rsid w:val="00BF2DFA"/>
    <w:rsid w:val="00C1632D"/>
    <w:rsid w:val="00C200A4"/>
    <w:rsid w:val="00C300D6"/>
    <w:rsid w:val="00C30776"/>
    <w:rsid w:val="00C574E3"/>
    <w:rsid w:val="00C7496F"/>
    <w:rsid w:val="00C80F74"/>
    <w:rsid w:val="00C86D45"/>
    <w:rsid w:val="00D07F83"/>
    <w:rsid w:val="00D16400"/>
    <w:rsid w:val="00D56E4C"/>
    <w:rsid w:val="00D70097"/>
    <w:rsid w:val="00D90A5B"/>
    <w:rsid w:val="00DA1055"/>
    <w:rsid w:val="00DA1ED4"/>
    <w:rsid w:val="00DB0822"/>
    <w:rsid w:val="00DE38C2"/>
    <w:rsid w:val="00DE750F"/>
    <w:rsid w:val="00E04EA1"/>
    <w:rsid w:val="00E60498"/>
    <w:rsid w:val="00E7059C"/>
    <w:rsid w:val="00E816F7"/>
    <w:rsid w:val="00EA46E4"/>
    <w:rsid w:val="00EB44C0"/>
    <w:rsid w:val="00F32C99"/>
    <w:rsid w:val="00F91DED"/>
    <w:rsid w:val="00F95616"/>
    <w:rsid w:val="00FC6C00"/>
    <w:rsid w:val="00FD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6BFCA"/>
  <w15:chartTrackingRefBased/>
  <w15:docId w15:val="{8FFFC76A-DF32-4B4C-99E9-AC1E3AE0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ADD"/>
    <w:pPr>
      <w:spacing w:after="0" w:line="240" w:lineRule="auto"/>
    </w:pPr>
  </w:style>
  <w:style w:type="paragraph" w:styleId="Header">
    <w:name w:val="header"/>
    <w:basedOn w:val="Normal"/>
    <w:link w:val="HeaderChar"/>
    <w:uiPriority w:val="99"/>
    <w:unhideWhenUsed/>
    <w:rsid w:val="00FD7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6EE"/>
  </w:style>
  <w:style w:type="paragraph" w:styleId="Footer">
    <w:name w:val="footer"/>
    <w:basedOn w:val="Normal"/>
    <w:link w:val="FooterChar"/>
    <w:uiPriority w:val="99"/>
    <w:unhideWhenUsed/>
    <w:rsid w:val="00FD7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6EE"/>
  </w:style>
  <w:style w:type="paragraph" w:styleId="ListParagraph">
    <w:name w:val="List Paragraph"/>
    <w:basedOn w:val="Normal"/>
    <w:uiPriority w:val="34"/>
    <w:qFormat/>
    <w:rsid w:val="00E60498"/>
    <w:pPr>
      <w:ind w:left="720"/>
      <w:contextualSpacing/>
    </w:pPr>
  </w:style>
  <w:style w:type="character" w:styleId="Hyperlink">
    <w:name w:val="Hyperlink"/>
    <w:basedOn w:val="DefaultParagraphFont"/>
    <w:uiPriority w:val="99"/>
    <w:unhideWhenUsed/>
    <w:rsid w:val="007D422E"/>
    <w:rPr>
      <w:color w:val="0000FF"/>
      <w:u w:val="single"/>
    </w:rPr>
  </w:style>
  <w:style w:type="character" w:styleId="UnresolvedMention">
    <w:name w:val="Unresolved Mention"/>
    <w:basedOn w:val="DefaultParagraphFont"/>
    <w:uiPriority w:val="99"/>
    <w:semiHidden/>
    <w:unhideWhenUsed/>
    <w:rsid w:val="00B73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153">
      <w:bodyDiv w:val="1"/>
      <w:marLeft w:val="0"/>
      <w:marRight w:val="0"/>
      <w:marTop w:val="0"/>
      <w:marBottom w:val="0"/>
      <w:divBdr>
        <w:top w:val="none" w:sz="0" w:space="0" w:color="auto"/>
        <w:left w:val="none" w:sz="0" w:space="0" w:color="auto"/>
        <w:bottom w:val="none" w:sz="0" w:space="0" w:color="auto"/>
        <w:right w:val="none" w:sz="0" w:space="0" w:color="auto"/>
      </w:divBdr>
    </w:div>
    <w:div w:id="254629573">
      <w:bodyDiv w:val="1"/>
      <w:marLeft w:val="0"/>
      <w:marRight w:val="0"/>
      <w:marTop w:val="0"/>
      <w:marBottom w:val="0"/>
      <w:divBdr>
        <w:top w:val="none" w:sz="0" w:space="0" w:color="auto"/>
        <w:left w:val="none" w:sz="0" w:space="0" w:color="auto"/>
        <w:bottom w:val="none" w:sz="0" w:space="0" w:color="auto"/>
        <w:right w:val="none" w:sz="0" w:space="0" w:color="auto"/>
      </w:divBdr>
    </w:div>
    <w:div w:id="254829658">
      <w:bodyDiv w:val="1"/>
      <w:marLeft w:val="0"/>
      <w:marRight w:val="0"/>
      <w:marTop w:val="0"/>
      <w:marBottom w:val="0"/>
      <w:divBdr>
        <w:top w:val="none" w:sz="0" w:space="0" w:color="auto"/>
        <w:left w:val="none" w:sz="0" w:space="0" w:color="auto"/>
        <w:bottom w:val="none" w:sz="0" w:space="0" w:color="auto"/>
        <w:right w:val="none" w:sz="0" w:space="0" w:color="auto"/>
      </w:divBdr>
    </w:div>
    <w:div w:id="20608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unicipal.org/town-city-article/first-amendment-%E2%80%9Caudits%E2%80%9D-what-are-they-and-how-do-you-handle-one" TargetMode="External"/><Relationship Id="rId13" Type="http://schemas.openxmlformats.org/officeDocument/2006/relationships/hyperlink" Target="https://www.linkedin.com/in/maxinebleiwei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nhmunicipal.org/sites/default/files/uploads/documents/minutes_templat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eacoastonline.com/story/news/local/2023/08/22/mahoney-family-donates-sculpture-to-north-hampton-library/7063533800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municipal.org/town-city-article/non-public-sessions-under-right-know-law-practical-issu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nkedin.com/in/debhoadley/" TargetMode="External"/><Relationship Id="rId23" Type="http://schemas.openxmlformats.org/officeDocument/2006/relationships/fontTable" Target="fontTable.xml"/><Relationship Id="rId10" Type="http://schemas.openxmlformats.org/officeDocument/2006/relationships/hyperlink" Target="https://www.nhmunicipal.org/sites/default/files/uploads/webinars/how_to_handle_first_amendment_audit_03.29.23.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hmunicipal.org/town-city-article/first-amendment-%E2%80%9Caudits%E2%80%9D-what-are-they-and-how-do-you-handle-one" TargetMode="External"/><Relationship Id="rId14" Type="http://schemas.openxmlformats.org/officeDocument/2006/relationships/hyperlink" Target="https://www.linkedin.com/in/ruth-kowal-693a7018/"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2023-11-15T19:01:00Z</cp:lastPrinted>
  <dcterms:created xsi:type="dcterms:W3CDTF">2023-11-15T19:03:00Z</dcterms:created>
  <dcterms:modified xsi:type="dcterms:W3CDTF">2023-11-15T19:03:00Z</dcterms:modified>
</cp:coreProperties>
</file>